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2C4F" w14:textId="77777777" w:rsidR="00033EB0" w:rsidRPr="00033EB0" w:rsidRDefault="00033EB0" w:rsidP="00033EB0">
      <w:pPr>
        <w:jc w:val="center"/>
        <w:rPr>
          <w:rFonts w:ascii="Stadler Type App" w:hAnsi="Stadler Type App"/>
          <w:b/>
          <w:bCs/>
          <w:color w:val="0070C0"/>
          <w:sz w:val="24"/>
          <w:szCs w:val="24"/>
          <w:lang w:val="pl-PL"/>
        </w:rPr>
      </w:pPr>
      <w:r w:rsidRPr="00033EB0">
        <w:rPr>
          <w:rFonts w:ascii="Stadler Type App" w:hAnsi="Stadler Type App"/>
          <w:b/>
          <w:bCs/>
          <w:color w:val="0070C0"/>
          <w:sz w:val="24"/>
          <w:szCs w:val="24"/>
          <w:lang w:val="pl-PL"/>
        </w:rPr>
        <w:t>Regulamin Konkursu „Pociąg do Przyszłości”</w:t>
      </w:r>
    </w:p>
    <w:p w14:paraId="4D8CCF9B" w14:textId="77777777" w:rsidR="00033EB0" w:rsidRPr="00033EB0" w:rsidRDefault="00033EB0" w:rsidP="00033EB0">
      <w:pPr>
        <w:jc w:val="both"/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</w:pPr>
    </w:p>
    <w:p w14:paraId="2E053F48" w14:textId="77777777" w:rsidR="00033EB0" w:rsidRPr="00033EB0" w:rsidRDefault="00033EB0" w:rsidP="00033EB0">
      <w:pPr>
        <w:jc w:val="center"/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</w:pPr>
      <w:r w:rsidRPr="00033EB0"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  <w:t>§1. Organizator i Patronat</w:t>
      </w:r>
    </w:p>
    <w:p w14:paraId="1A597C0F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0F08ED04" w14:textId="77777777" w:rsidR="00CF1D7D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1. Organizatorem konkursu </w:t>
      </w:r>
      <w:r w:rsidR="00CF1D7D">
        <w:rPr>
          <w:rFonts w:ascii="Stadler Type App" w:hAnsi="Stadler Type App"/>
          <w:sz w:val="22"/>
          <w:szCs w:val="22"/>
          <w:lang w:val="pl-PL"/>
        </w:rPr>
        <w:t xml:space="preserve">pt. 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„Pociąg do Przyszłości” („dalej jako: </w:t>
      </w:r>
      <w:r w:rsidRPr="00CF1D7D">
        <w:rPr>
          <w:rFonts w:ascii="Stadler Type App" w:hAnsi="Stadler Type App"/>
          <w:b/>
          <w:bCs/>
          <w:sz w:val="22"/>
          <w:szCs w:val="22"/>
          <w:lang w:val="pl-PL"/>
        </w:rPr>
        <w:t>”Konkurs”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) jest </w:t>
      </w:r>
    </w:p>
    <w:p w14:paraId="75F90930" w14:textId="752106A5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Stadler Polska sp. z o. o. z siedzibą w Siedlcach przy ul. Targowej 50, 08-110 Siedlce,  zarejestrowaną w rejestrze przedsiębiorców Krajowego Rejestru Sądowego pod numerem KRS 0000270449, prowadzonym przez Sąd Rejonowy Lublin – Wschód w Lublinie z siedzibą w Świdniku, VI Wydział Gospodarczy Krajowego Rejestru Sądowego, NIP: 821-24-77-136, REGON: 140761578, BDO numer: 000105720, wysokość kapitału zakładowego: 1000000,00 PLN (dalej również jako: </w:t>
      </w:r>
      <w:r w:rsidRPr="00CF1D7D">
        <w:rPr>
          <w:rFonts w:ascii="Stadler Type App" w:hAnsi="Stadler Type App"/>
          <w:b/>
          <w:bCs/>
          <w:sz w:val="22"/>
          <w:szCs w:val="22"/>
          <w:lang w:val="pl-PL"/>
        </w:rPr>
        <w:t>„Organizator”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 lub </w:t>
      </w:r>
      <w:r w:rsidRPr="00CF1D7D">
        <w:rPr>
          <w:rFonts w:ascii="Stadler Type App" w:hAnsi="Stadler Type App"/>
          <w:b/>
          <w:bCs/>
          <w:sz w:val="22"/>
          <w:szCs w:val="22"/>
          <w:lang w:val="pl-PL"/>
        </w:rPr>
        <w:t>„Stadler”</w:t>
      </w:r>
      <w:r w:rsidRPr="00033EB0">
        <w:rPr>
          <w:rFonts w:ascii="Stadler Type App" w:hAnsi="Stadler Type App"/>
          <w:sz w:val="22"/>
          <w:szCs w:val="22"/>
          <w:lang w:val="pl-PL"/>
        </w:rPr>
        <w:t>).</w:t>
      </w:r>
    </w:p>
    <w:p w14:paraId="6DE26A0D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220B590E" w14:textId="7FDD79A6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2. Konkurs odbywa się pod honorowym patronatem Prezydenta Miasta Siedlce</w:t>
      </w:r>
      <w:r w:rsidR="00CF1D7D">
        <w:rPr>
          <w:rFonts w:ascii="Stadler Type App" w:hAnsi="Stadler Type App"/>
          <w:sz w:val="22"/>
          <w:szCs w:val="22"/>
          <w:lang w:val="pl-PL"/>
        </w:rPr>
        <w:t xml:space="preserve"> (dalej jako: </w:t>
      </w:r>
      <w:r w:rsidR="00CF1D7D" w:rsidRPr="00CF1D7D">
        <w:rPr>
          <w:rFonts w:ascii="Stadler Type App" w:hAnsi="Stadler Type App"/>
          <w:b/>
          <w:bCs/>
          <w:sz w:val="22"/>
          <w:szCs w:val="22"/>
          <w:lang w:val="pl-PL"/>
        </w:rPr>
        <w:t>„Patron”</w:t>
      </w:r>
      <w:r w:rsidR="00CF1D7D">
        <w:rPr>
          <w:rFonts w:ascii="Stadler Type App" w:hAnsi="Stadler Type App"/>
          <w:sz w:val="22"/>
          <w:szCs w:val="22"/>
          <w:lang w:val="pl-PL"/>
        </w:rPr>
        <w:t>)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. </w:t>
      </w:r>
    </w:p>
    <w:p w14:paraId="286429F5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25AA5480" w14:textId="77777777" w:rsid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3. Niniejszy regulamin (dalej jako: „</w:t>
      </w:r>
      <w:r w:rsidRPr="000E3D0B">
        <w:rPr>
          <w:rFonts w:ascii="Stadler Type App" w:hAnsi="Stadler Type App"/>
          <w:b/>
          <w:bCs/>
          <w:sz w:val="22"/>
          <w:szCs w:val="22"/>
          <w:lang w:val="pl-PL"/>
        </w:rPr>
        <w:t>Regulamin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”) określa warunki, na jakich prowadzony jest Konkurs. </w:t>
      </w:r>
    </w:p>
    <w:p w14:paraId="2393E172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12788AB2" w14:textId="77777777" w:rsidR="00033EB0" w:rsidRPr="00033EB0" w:rsidRDefault="00033EB0" w:rsidP="00033EB0">
      <w:pPr>
        <w:jc w:val="center"/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</w:pPr>
      <w:r w:rsidRPr="00033EB0"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  <w:t>§2. Cele Konkursu</w:t>
      </w:r>
    </w:p>
    <w:p w14:paraId="356D7A20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Celami Konkursu są:</w:t>
      </w:r>
    </w:p>
    <w:p w14:paraId="43F2DE97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a)  promowanie idei zrównoważonego transportu i ekologicznych rozwiązań w kolejnictwie.</w:t>
      </w:r>
    </w:p>
    <w:p w14:paraId="57520CD6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b) rozwijanie kreatywności i świadomości ekologicznej wśród uczestników.</w:t>
      </w:r>
    </w:p>
    <w:p w14:paraId="01C3609D" w14:textId="77777777" w:rsid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c) zachęcanie do refleksji nad przyszłością transportu publicznego w Polsce i na świecie.</w:t>
      </w:r>
    </w:p>
    <w:p w14:paraId="542B8B10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3F5E059B" w14:textId="77777777" w:rsidR="00033EB0" w:rsidRDefault="00033EB0" w:rsidP="00033EB0">
      <w:pPr>
        <w:jc w:val="center"/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</w:pPr>
      <w:r w:rsidRPr="00033EB0"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  <w:t>§3. Uczestnicy</w:t>
      </w:r>
    </w:p>
    <w:p w14:paraId="638A2B54" w14:textId="77777777" w:rsidR="00033EB0" w:rsidRPr="00033EB0" w:rsidRDefault="00033EB0" w:rsidP="00033EB0">
      <w:pPr>
        <w:jc w:val="center"/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</w:pPr>
    </w:p>
    <w:p w14:paraId="1509E959" w14:textId="77777777" w:rsid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1. Konkurs skierowany jest do uczniów ze szkół podstawowych i ponadpodstawowych w Siedlcach, w następujących kategoriach wiekowych:</w:t>
      </w:r>
    </w:p>
    <w:p w14:paraId="5F2AE7FE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3849C43D" w14:textId="00ACFD34" w:rsidR="00033EB0" w:rsidRPr="00033EB0" w:rsidRDefault="00033EB0" w:rsidP="00015005">
      <w:pPr>
        <w:pStyle w:val="Akapitzlist"/>
        <w:numPr>
          <w:ilvl w:val="0"/>
          <w:numId w:val="14"/>
        </w:num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Kategoria I – klasy 1 -3</w:t>
      </w:r>
    </w:p>
    <w:p w14:paraId="00FA27E3" w14:textId="4254E009" w:rsidR="00033EB0" w:rsidRPr="00033EB0" w:rsidRDefault="00033EB0" w:rsidP="00015005">
      <w:pPr>
        <w:pStyle w:val="Akapitzlist"/>
        <w:numPr>
          <w:ilvl w:val="0"/>
          <w:numId w:val="14"/>
        </w:num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Kategoria II – klasy 4 -6</w:t>
      </w:r>
    </w:p>
    <w:p w14:paraId="17D8ED22" w14:textId="05F6F0A4" w:rsidR="00033EB0" w:rsidRPr="00033EB0" w:rsidRDefault="00033EB0" w:rsidP="00015005">
      <w:pPr>
        <w:pStyle w:val="Akapitzlist"/>
        <w:numPr>
          <w:ilvl w:val="0"/>
          <w:numId w:val="14"/>
        </w:num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Kategoria III – klasy 7 – 8</w:t>
      </w:r>
    </w:p>
    <w:p w14:paraId="780DF7A2" w14:textId="7DBB97BF" w:rsidR="00033EB0" w:rsidRPr="00033EB0" w:rsidRDefault="00033EB0" w:rsidP="00015005">
      <w:pPr>
        <w:pStyle w:val="Akapitzlist"/>
        <w:numPr>
          <w:ilvl w:val="0"/>
          <w:numId w:val="14"/>
        </w:num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Kategoria IV – szkoły ponadpodstawowe </w:t>
      </w:r>
    </w:p>
    <w:p w14:paraId="4AE1F5BA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599CCA25" w14:textId="10584676" w:rsid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2. Uczniowie, którzy nie ukończyli 18 roku życia mogą brać udział w Konkursie wyłącznie za zgodą rodzica / opiekuna prawnego. Oświadczenie rodzica / opiekuna prawnego stanowi Załącznik nr 1 do </w:t>
      </w:r>
      <w:r w:rsidR="00812927">
        <w:rPr>
          <w:rFonts w:ascii="Stadler Type App" w:hAnsi="Stadler Type App"/>
          <w:sz w:val="22"/>
          <w:szCs w:val="22"/>
          <w:lang w:val="pl-PL"/>
        </w:rPr>
        <w:t>R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egulaminu.  </w:t>
      </w:r>
    </w:p>
    <w:p w14:paraId="26974C1D" w14:textId="337E423F" w:rsidR="000E3D0B" w:rsidRPr="00033EB0" w:rsidRDefault="000E3D0B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>
        <w:rPr>
          <w:rFonts w:ascii="Stadler Type App" w:hAnsi="Stadler Type App"/>
          <w:sz w:val="22"/>
          <w:szCs w:val="22"/>
          <w:lang w:val="pl-PL"/>
        </w:rPr>
        <w:t xml:space="preserve">3. Uczniowie szkół ponadpodstawowych, którzy ukończyli 18 lat mogą brać udział w konkursie po podpisaniu i przesłaniu wraz z pracą plastyczną i formularzem zgłoszeniowym, oświadczenia stanowiącego Załącznik nr 2 do niniejszego Regulaminu. </w:t>
      </w:r>
    </w:p>
    <w:p w14:paraId="6F03C4A8" w14:textId="5F514EC1" w:rsidR="00033EB0" w:rsidRDefault="00812927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>
        <w:rPr>
          <w:rFonts w:ascii="Stadler Type App" w:hAnsi="Stadler Type App"/>
          <w:sz w:val="22"/>
          <w:szCs w:val="22"/>
          <w:lang w:val="pl-PL"/>
        </w:rPr>
        <w:t>4</w:t>
      </w:r>
      <w:r w:rsidR="00033EB0" w:rsidRPr="00033EB0">
        <w:rPr>
          <w:rFonts w:ascii="Stadler Type App" w:hAnsi="Stadler Type App"/>
          <w:sz w:val="22"/>
          <w:szCs w:val="22"/>
          <w:lang w:val="pl-PL"/>
        </w:rPr>
        <w:t>. Zgłoszenie do Konkursu</w:t>
      </w:r>
      <w:r w:rsidR="00B50678">
        <w:rPr>
          <w:rFonts w:ascii="Stadler Type App" w:hAnsi="Stadler Type App"/>
          <w:sz w:val="22"/>
          <w:szCs w:val="22"/>
          <w:lang w:val="pl-PL"/>
        </w:rPr>
        <w:t xml:space="preserve"> </w:t>
      </w:r>
      <w:r w:rsidR="005612D1">
        <w:rPr>
          <w:rFonts w:ascii="Stadler Type App" w:hAnsi="Stadler Type App"/>
          <w:sz w:val="22"/>
          <w:szCs w:val="22"/>
          <w:lang w:val="pl-PL"/>
        </w:rPr>
        <w:t>następuje poprzez</w:t>
      </w:r>
      <w:r w:rsidR="00B50678">
        <w:rPr>
          <w:rFonts w:ascii="Stadler Type App" w:hAnsi="Stadler Type App"/>
          <w:sz w:val="22"/>
          <w:szCs w:val="22"/>
          <w:lang w:val="pl-PL"/>
        </w:rPr>
        <w:t xml:space="preserve"> przesłanie </w:t>
      </w:r>
      <w:r w:rsidR="008A7DC4">
        <w:rPr>
          <w:rFonts w:ascii="Stadler Type App" w:hAnsi="Stadler Type App"/>
          <w:sz w:val="22"/>
          <w:szCs w:val="22"/>
          <w:lang w:val="pl-PL"/>
        </w:rPr>
        <w:t xml:space="preserve">na adres i w terminie wskazanym w </w:t>
      </w:r>
      <w:r w:rsidR="008A7DC4" w:rsidRPr="008A7DC4">
        <w:rPr>
          <w:rFonts w:ascii="Stadler Type App" w:hAnsi="Stadler Type App"/>
          <w:sz w:val="22"/>
          <w:szCs w:val="22"/>
          <w:lang w:val="pl-PL"/>
        </w:rPr>
        <w:t xml:space="preserve"> § 5 ust. 1</w:t>
      </w:r>
      <w:r w:rsidR="008A7DC4">
        <w:rPr>
          <w:rFonts w:ascii="Stadler Type App" w:hAnsi="Stadler Type App"/>
          <w:sz w:val="22"/>
          <w:szCs w:val="22"/>
          <w:lang w:val="pl-PL"/>
        </w:rPr>
        <w:t xml:space="preserve"> </w:t>
      </w:r>
      <w:r w:rsidR="005612D1">
        <w:rPr>
          <w:rFonts w:ascii="Stadler Type App" w:hAnsi="Stadler Type App"/>
          <w:sz w:val="22"/>
          <w:szCs w:val="22"/>
          <w:lang w:val="pl-PL"/>
        </w:rPr>
        <w:t xml:space="preserve">własnoręcznie i samodzielnie wykonanej przez Uczestnika </w:t>
      </w:r>
      <w:r w:rsidR="00B50678">
        <w:rPr>
          <w:rFonts w:ascii="Stadler Type App" w:hAnsi="Stadler Type App"/>
          <w:sz w:val="22"/>
          <w:szCs w:val="22"/>
          <w:lang w:val="pl-PL"/>
        </w:rPr>
        <w:t>pracy plastycznej wraz z formularzem zgłoszeniowym</w:t>
      </w:r>
      <w:r w:rsidR="00A26673">
        <w:rPr>
          <w:rFonts w:ascii="Stadler Type App" w:hAnsi="Stadler Type App"/>
          <w:sz w:val="22"/>
          <w:szCs w:val="22"/>
          <w:lang w:val="pl-PL"/>
        </w:rPr>
        <w:t xml:space="preserve"> (załącznik nr 3)</w:t>
      </w:r>
      <w:r w:rsidR="00B50678">
        <w:rPr>
          <w:rFonts w:ascii="Stadler Type App" w:hAnsi="Stadler Type App"/>
          <w:sz w:val="22"/>
          <w:szCs w:val="22"/>
          <w:lang w:val="pl-PL"/>
        </w:rPr>
        <w:t xml:space="preserve"> i oświadczeniem rodziców (w przypadku uczniów niepełnoletnich)</w:t>
      </w:r>
      <w:r w:rsidR="008A7DC4">
        <w:rPr>
          <w:rFonts w:ascii="Stadler Type App" w:hAnsi="Stadler Type App"/>
          <w:sz w:val="22"/>
          <w:szCs w:val="22"/>
          <w:lang w:val="pl-PL"/>
        </w:rPr>
        <w:t xml:space="preserve">, a w przypadku </w:t>
      </w:r>
      <w:r w:rsidR="000E3D0B">
        <w:rPr>
          <w:rFonts w:ascii="Stadler Type App" w:hAnsi="Stadler Type App"/>
          <w:sz w:val="22"/>
          <w:szCs w:val="22"/>
          <w:lang w:val="pl-PL"/>
        </w:rPr>
        <w:t>uczniów pełn</w:t>
      </w:r>
      <w:r w:rsidR="008A7DC4">
        <w:rPr>
          <w:rFonts w:ascii="Stadler Type App" w:hAnsi="Stadler Type App"/>
          <w:sz w:val="22"/>
          <w:szCs w:val="22"/>
          <w:lang w:val="pl-PL"/>
        </w:rPr>
        <w:t xml:space="preserve">oletnich wraz z oświadczeniem  </w:t>
      </w:r>
      <w:r>
        <w:rPr>
          <w:rFonts w:ascii="Stadler Type App" w:hAnsi="Stadler Type App"/>
          <w:sz w:val="22"/>
          <w:szCs w:val="22"/>
          <w:lang w:val="pl-PL"/>
        </w:rPr>
        <w:t>stanowiąc</w:t>
      </w:r>
      <w:r w:rsidR="008A7DC4">
        <w:rPr>
          <w:rFonts w:ascii="Stadler Type App" w:hAnsi="Stadler Type App"/>
          <w:sz w:val="22"/>
          <w:szCs w:val="22"/>
          <w:lang w:val="pl-PL"/>
        </w:rPr>
        <w:t>ym</w:t>
      </w:r>
      <w:r>
        <w:rPr>
          <w:rFonts w:ascii="Stadler Type App" w:hAnsi="Stadler Type App"/>
          <w:sz w:val="22"/>
          <w:szCs w:val="22"/>
          <w:lang w:val="pl-PL"/>
        </w:rPr>
        <w:t xml:space="preserve"> załącznik nr 2</w:t>
      </w:r>
      <w:r w:rsidR="008A7DC4">
        <w:rPr>
          <w:rFonts w:ascii="Stadler Type App" w:hAnsi="Stadler Type App"/>
          <w:sz w:val="22"/>
          <w:szCs w:val="22"/>
          <w:lang w:val="pl-PL"/>
        </w:rPr>
        <w:t>, (</w:t>
      </w:r>
      <w:r w:rsidR="00B50678">
        <w:rPr>
          <w:rFonts w:ascii="Stadler Type App" w:hAnsi="Stadler Type App"/>
          <w:sz w:val="22"/>
          <w:szCs w:val="22"/>
          <w:lang w:val="pl-PL"/>
        </w:rPr>
        <w:t>dalej jako: „</w:t>
      </w:r>
      <w:r w:rsidR="00B50678" w:rsidRPr="00B50678">
        <w:rPr>
          <w:rFonts w:ascii="Stadler Type App" w:hAnsi="Stadler Type App"/>
          <w:b/>
          <w:bCs/>
          <w:sz w:val="22"/>
          <w:szCs w:val="22"/>
          <w:lang w:val="pl-PL"/>
        </w:rPr>
        <w:t>Zgłoszenie”</w:t>
      </w:r>
      <w:r w:rsidR="008A7DC4">
        <w:rPr>
          <w:rFonts w:ascii="Stadler Type App" w:hAnsi="Stadler Type App"/>
          <w:b/>
          <w:bCs/>
          <w:sz w:val="22"/>
          <w:szCs w:val="22"/>
          <w:lang w:val="pl-PL"/>
        </w:rPr>
        <w:t>)</w:t>
      </w:r>
      <w:r w:rsidR="005612D1">
        <w:rPr>
          <w:rFonts w:ascii="Stadler Type App" w:hAnsi="Stadler Type App"/>
          <w:sz w:val="22"/>
          <w:szCs w:val="22"/>
          <w:lang w:val="pl-PL"/>
        </w:rPr>
        <w:t>. Zgłoszenie</w:t>
      </w:r>
      <w:r w:rsidR="00B50678">
        <w:rPr>
          <w:rFonts w:ascii="Stadler Type App" w:hAnsi="Stadler Type App"/>
          <w:sz w:val="22"/>
          <w:szCs w:val="22"/>
          <w:lang w:val="pl-PL"/>
        </w:rPr>
        <w:t xml:space="preserve"> </w:t>
      </w:r>
      <w:r w:rsidR="00033EB0" w:rsidRPr="00033EB0">
        <w:rPr>
          <w:rFonts w:ascii="Stadler Type App" w:hAnsi="Stadler Type App"/>
          <w:sz w:val="22"/>
          <w:szCs w:val="22"/>
          <w:lang w:val="pl-PL"/>
        </w:rPr>
        <w:t>jest bezpłatne i dobrowolne.</w:t>
      </w:r>
      <w:r w:rsidR="005612D1">
        <w:rPr>
          <w:rFonts w:ascii="Stadler Type App" w:hAnsi="Stadler Type App"/>
          <w:sz w:val="22"/>
          <w:szCs w:val="22"/>
          <w:lang w:val="pl-PL"/>
        </w:rPr>
        <w:t xml:space="preserve"> </w:t>
      </w:r>
    </w:p>
    <w:p w14:paraId="36C45D93" w14:textId="6A7BC803" w:rsidR="00B50678" w:rsidRDefault="00E84D8C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>
        <w:rPr>
          <w:rFonts w:ascii="Stadler Type App" w:hAnsi="Stadler Type App"/>
          <w:sz w:val="22"/>
          <w:szCs w:val="22"/>
          <w:lang w:val="pl-PL"/>
        </w:rPr>
        <w:lastRenderedPageBreak/>
        <w:t xml:space="preserve">4. Przesłanie </w:t>
      </w:r>
      <w:r w:rsidR="00812927">
        <w:rPr>
          <w:rFonts w:ascii="Stadler Type App" w:hAnsi="Stadler Type App"/>
          <w:sz w:val="22"/>
          <w:szCs w:val="22"/>
          <w:lang w:val="pl-PL"/>
        </w:rPr>
        <w:t>Z</w:t>
      </w:r>
      <w:r>
        <w:rPr>
          <w:rFonts w:ascii="Stadler Type App" w:hAnsi="Stadler Type App"/>
          <w:sz w:val="22"/>
          <w:szCs w:val="22"/>
          <w:lang w:val="pl-PL"/>
        </w:rPr>
        <w:t>głoszenia jest równoznaczne z wyrażeniem zgody na warunki Konkursu opisane w niniejszym Regulaminie</w:t>
      </w:r>
      <w:r w:rsidR="005612D1">
        <w:rPr>
          <w:rFonts w:ascii="Stadler Type App" w:hAnsi="Stadler Type App"/>
          <w:sz w:val="22"/>
          <w:szCs w:val="22"/>
          <w:lang w:val="pl-PL"/>
        </w:rPr>
        <w:t xml:space="preserve">, w tym w szczególności na publikację prac, wizerunku Uczestnika, jego danych osobowych, takich jak imię i nazwisko, wiek, klasa i szkoła do której uczęszcza. </w:t>
      </w:r>
      <w:r>
        <w:rPr>
          <w:rFonts w:ascii="Stadler Type App" w:hAnsi="Stadler Type App"/>
          <w:sz w:val="22"/>
          <w:szCs w:val="22"/>
          <w:lang w:val="pl-PL"/>
        </w:rPr>
        <w:t xml:space="preserve"> </w:t>
      </w:r>
    </w:p>
    <w:p w14:paraId="7FD5A001" w14:textId="77777777" w:rsidR="00B50678" w:rsidRDefault="00B50678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0359C544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7E9C4B5A" w14:textId="77777777" w:rsidR="00033EB0" w:rsidRPr="00033EB0" w:rsidRDefault="00033EB0" w:rsidP="00033EB0">
      <w:pPr>
        <w:jc w:val="center"/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</w:pPr>
      <w:r w:rsidRPr="00033EB0"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  <w:t>§4. Tematyka i Forma Prac</w:t>
      </w:r>
    </w:p>
    <w:p w14:paraId="4D03B24E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21DC48DB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1. Tematem konkursu jest wizja ekologicznej kolei przyszłości – „Pociąg do przyszłości”. Prace plastyczne powinny zatem przedstawiać wyobrażenia uczniów jak może wyglądać kolej przyszłości z uwzględnieniem aspektów  ochrony środowiska i zrównoważonego rozwoju. Zadaniem uczestników jest przygotowanie pracy plastycznej, która przedstawi ich własną interpretację nowoczesnej, ekologicznej kolei – z uwzględnieniem takich aspektów jak:</w:t>
      </w:r>
    </w:p>
    <w:p w14:paraId="1AE3D054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- innowacyjne technologie,</w:t>
      </w:r>
    </w:p>
    <w:p w14:paraId="30BBE708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- rozwiązania przyjazne środowisku,</w:t>
      </w:r>
    </w:p>
    <w:p w14:paraId="339AE072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- nowoczesna infrastruktura,</w:t>
      </w:r>
    </w:p>
    <w:p w14:paraId="2D46F745" w14:textId="1EAB174B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- zrównoważony transport,</w:t>
      </w:r>
    </w:p>
    <w:p w14:paraId="1E646E3B" w14:textId="297C3FDF" w:rsid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Temat jest otwarty na różne formy wyrazu i interpretacje, co umożliwia uczestnikom dużą  swobodę twórczą – mogą oni przedstawić zarówno realistyczne wizje, jak i futurystyczne koncepcje, inspirowane sztuką, nauką czy wyobraźnią. </w:t>
      </w:r>
    </w:p>
    <w:p w14:paraId="117F5F34" w14:textId="77777777" w:rsidR="005612D1" w:rsidRPr="00033EB0" w:rsidRDefault="005612D1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0E78DB46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2. Dopuszczalne formy prac plastycznych to:</w:t>
      </w:r>
    </w:p>
    <w:p w14:paraId="4D80C6E0" w14:textId="749695E2" w:rsidR="00033EB0" w:rsidRPr="00033EB0" w:rsidRDefault="00033EB0" w:rsidP="00015005">
      <w:pPr>
        <w:pStyle w:val="Akapitzlist"/>
        <w:numPr>
          <w:ilvl w:val="0"/>
          <w:numId w:val="15"/>
        </w:num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PLAKAT </w:t>
      </w:r>
    </w:p>
    <w:p w14:paraId="605A4CED" w14:textId="0753BAC3" w:rsidR="00033EB0" w:rsidRPr="00033EB0" w:rsidRDefault="00033EB0" w:rsidP="00015005">
      <w:pPr>
        <w:pStyle w:val="Akapitzlist"/>
        <w:numPr>
          <w:ilvl w:val="0"/>
          <w:numId w:val="15"/>
        </w:num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KOMIKS LUB KRÓTKA HISTORIA OBRAZKOWA </w:t>
      </w:r>
    </w:p>
    <w:p w14:paraId="71AFD85B" w14:textId="4D87EEBE" w:rsidR="00033EB0" w:rsidRDefault="00033EB0" w:rsidP="00015005">
      <w:pPr>
        <w:pStyle w:val="Akapitzlist"/>
        <w:numPr>
          <w:ilvl w:val="0"/>
          <w:numId w:val="15"/>
        </w:num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OBRAZ MALARSKI LUB RYSUNEK </w:t>
      </w:r>
    </w:p>
    <w:p w14:paraId="2E8F5DFD" w14:textId="68C8A772" w:rsidR="00033EB0" w:rsidRDefault="00033EB0" w:rsidP="005612D1">
      <w:pPr>
        <w:spacing w:line="240" w:lineRule="auto"/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3. Prace plastyczne nie mogą mieć rozmiaru większego niż </w:t>
      </w:r>
      <w:r w:rsidR="005612D1" w:rsidRPr="005612D1">
        <w:rPr>
          <w:rFonts w:ascii="Stadler Type App" w:hAnsi="Stadler Type App"/>
          <w:sz w:val="22"/>
          <w:szCs w:val="22"/>
          <w:lang w:val="pl-PL"/>
        </w:rPr>
        <w:t>format</w:t>
      </w:r>
      <w:r w:rsidRPr="005612D1">
        <w:rPr>
          <w:rFonts w:ascii="Stadler Type App" w:hAnsi="Stadler Type App"/>
          <w:sz w:val="22"/>
          <w:szCs w:val="22"/>
          <w:lang w:val="pl-PL"/>
        </w:rPr>
        <w:t xml:space="preserve"> A3</w:t>
      </w:r>
      <w:r w:rsidRPr="005612D1">
        <w:rPr>
          <w:rFonts w:ascii="Stadler Type App" w:hAnsi="Stadler Type App"/>
          <w:b/>
          <w:bCs/>
          <w:sz w:val="22"/>
          <w:szCs w:val="22"/>
          <w:lang w:val="pl-PL"/>
        </w:rPr>
        <w:t>,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 dopuszczalne </w:t>
      </w:r>
      <w:r w:rsidR="005612D1">
        <w:rPr>
          <w:rFonts w:ascii="Stadler Type App" w:hAnsi="Stadler Type App"/>
          <w:sz w:val="22"/>
          <w:szCs w:val="22"/>
          <w:lang w:val="pl-PL"/>
        </w:rPr>
        <w:t xml:space="preserve">techniki:  rysunkowa </w:t>
      </w:r>
      <w:r w:rsidR="005612D1" w:rsidRPr="005612D1">
        <w:rPr>
          <w:rFonts w:ascii="Stadler Type App" w:hAnsi="Stadler Type App"/>
          <w:sz w:val="22"/>
          <w:szCs w:val="22"/>
          <w:lang w:val="pl-PL"/>
        </w:rPr>
        <w:t>(ołówek, węgiel, tusz, kredka) lub malarsk</w:t>
      </w:r>
      <w:r w:rsidR="005612D1">
        <w:rPr>
          <w:rFonts w:ascii="Stadler Type App" w:hAnsi="Stadler Type App"/>
          <w:sz w:val="22"/>
          <w:szCs w:val="22"/>
          <w:lang w:val="pl-PL"/>
        </w:rPr>
        <w:t>a</w:t>
      </w:r>
      <w:r w:rsidR="005612D1" w:rsidRPr="005612D1">
        <w:rPr>
          <w:rFonts w:ascii="Stadler Type App" w:hAnsi="Stadler Type App"/>
          <w:sz w:val="22"/>
          <w:szCs w:val="22"/>
          <w:lang w:val="pl-PL"/>
        </w:rPr>
        <w:t xml:space="preserve"> (pastele olejne, farby: plakatowe, akrylowe, akwarelowe, temperowe)</w:t>
      </w:r>
      <w:r w:rsidR="005612D1">
        <w:rPr>
          <w:rFonts w:ascii="Stadler Type App" w:hAnsi="Stadler Type App"/>
          <w:sz w:val="22"/>
          <w:szCs w:val="22"/>
          <w:lang w:val="pl-PL"/>
        </w:rPr>
        <w:t xml:space="preserve">. </w:t>
      </w:r>
    </w:p>
    <w:p w14:paraId="4D15906C" w14:textId="77777777" w:rsidR="00033EB0" w:rsidRDefault="00033EB0" w:rsidP="00033EB0">
      <w:pPr>
        <w:spacing w:line="240" w:lineRule="auto"/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4. Każdy uczestnik może zgłosić maksymalnie jedną pracę konkursową.</w:t>
      </w:r>
    </w:p>
    <w:p w14:paraId="15557C19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4F526416" w14:textId="77777777" w:rsidR="00033EB0" w:rsidRPr="00033EB0" w:rsidRDefault="00033EB0" w:rsidP="00033EB0">
      <w:pPr>
        <w:jc w:val="center"/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</w:pPr>
      <w:r w:rsidRPr="00033EB0"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  <w:t>§5. Zasady Zgłaszania Prac</w:t>
      </w:r>
    </w:p>
    <w:p w14:paraId="26D68C91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68E64B48" w14:textId="6B1E61BF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1. Prace</w:t>
      </w:r>
      <w:r>
        <w:rPr>
          <w:rFonts w:ascii="Stadler Type App" w:hAnsi="Stadler Type App"/>
          <w:sz w:val="22"/>
          <w:szCs w:val="22"/>
          <w:lang w:val="pl-PL"/>
        </w:rPr>
        <w:t xml:space="preserve"> plastyczne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, wraz z załącznikami należy przesyłać w terminie </w:t>
      </w:r>
      <w:r w:rsidRPr="00033EB0">
        <w:rPr>
          <w:rFonts w:ascii="Stadler Type App" w:hAnsi="Stadler Type App"/>
          <w:b/>
          <w:bCs/>
          <w:sz w:val="22"/>
          <w:szCs w:val="22"/>
          <w:lang w:val="pl-PL"/>
        </w:rPr>
        <w:t>od 1 października do dnia 31 października 2025 r.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 na adres: Stadler Sp. z o. o., ul. Targowa 50, 08-110</w:t>
      </w:r>
      <w:r>
        <w:rPr>
          <w:rFonts w:ascii="Stadler Type App" w:hAnsi="Stadler Type App"/>
          <w:sz w:val="22"/>
          <w:szCs w:val="22"/>
          <w:lang w:val="pl-PL"/>
        </w:rPr>
        <w:t xml:space="preserve"> </w:t>
      </w:r>
      <w:r w:rsidRPr="00033EB0">
        <w:rPr>
          <w:rFonts w:ascii="Stadler Type App" w:hAnsi="Stadler Type App"/>
          <w:sz w:val="22"/>
          <w:szCs w:val="22"/>
          <w:lang w:val="pl-PL"/>
        </w:rPr>
        <w:t>Siedlce</w:t>
      </w:r>
      <w:r w:rsidRPr="00E84D8C">
        <w:rPr>
          <w:rFonts w:ascii="Stadler Type App" w:hAnsi="Stadler Type App"/>
          <w:sz w:val="22"/>
          <w:szCs w:val="22"/>
          <w:lang w:val="pl-PL"/>
        </w:rPr>
        <w:t>.</w:t>
      </w:r>
      <w:r>
        <w:rPr>
          <w:rFonts w:ascii="Stadler Type App" w:hAnsi="Stadler Type App"/>
          <w:sz w:val="22"/>
          <w:szCs w:val="22"/>
          <w:lang w:val="pl-PL"/>
        </w:rPr>
        <w:t xml:space="preserve"> Prace</w:t>
      </w:r>
      <w:r w:rsidR="005612D1">
        <w:rPr>
          <w:rFonts w:ascii="Stadler Type App" w:hAnsi="Stadler Type App"/>
          <w:sz w:val="22"/>
          <w:szCs w:val="22"/>
          <w:lang w:val="pl-PL"/>
        </w:rPr>
        <w:t xml:space="preserve">, które wpłyną do Organizatora </w:t>
      </w:r>
      <w:r>
        <w:rPr>
          <w:rFonts w:ascii="Stadler Type App" w:hAnsi="Stadler Type App"/>
          <w:sz w:val="22"/>
          <w:szCs w:val="22"/>
          <w:lang w:val="pl-PL"/>
        </w:rPr>
        <w:t xml:space="preserve">po tym terminie nie będą brać udziału w Konkursie. </w:t>
      </w:r>
    </w:p>
    <w:p w14:paraId="6BDADEC7" w14:textId="7B76DB7D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2. Każda praca powinna być</w:t>
      </w:r>
      <w:r>
        <w:rPr>
          <w:rFonts w:ascii="Stadler Type App" w:hAnsi="Stadler Type App"/>
          <w:sz w:val="22"/>
          <w:szCs w:val="22"/>
          <w:lang w:val="pl-PL"/>
        </w:rPr>
        <w:t xml:space="preserve"> </w:t>
      </w:r>
      <w:r w:rsidRPr="00033EB0">
        <w:rPr>
          <w:rFonts w:ascii="Stadler Type App" w:hAnsi="Stadler Type App"/>
          <w:sz w:val="22"/>
          <w:szCs w:val="22"/>
          <w:lang w:val="pl-PL"/>
        </w:rPr>
        <w:t>podpisana i</w:t>
      </w:r>
      <w:r>
        <w:rPr>
          <w:rFonts w:ascii="Stadler Type App" w:hAnsi="Stadler Type App"/>
          <w:sz w:val="22"/>
          <w:szCs w:val="22"/>
          <w:lang w:val="pl-PL"/>
        </w:rPr>
        <w:t xml:space="preserve"> 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zawierać następujące </w:t>
      </w:r>
      <w:r>
        <w:rPr>
          <w:rFonts w:ascii="Stadler Type App" w:hAnsi="Stadler Type App"/>
          <w:sz w:val="22"/>
          <w:szCs w:val="22"/>
          <w:lang w:val="pl-PL"/>
        </w:rPr>
        <w:t>informacje</w:t>
      </w:r>
      <w:r w:rsidRPr="00033EB0">
        <w:rPr>
          <w:rFonts w:ascii="Stadler Type App" w:hAnsi="Stadler Type App"/>
          <w:sz w:val="22"/>
          <w:szCs w:val="22"/>
          <w:lang w:val="pl-PL"/>
        </w:rPr>
        <w:t>:</w:t>
      </w:r>
    </w:p>
    <w:p w14:paraId="46A15774" w14:textId="27B8BD07" w:rsidR="00033EB0" w:rsidRPr="00033EB0" w:rsidRDefault="00033EB0" w:rsidP="00015005">
      <w:pPr>
        <w:pStyle w:val="Akapitzlist"/>
        <w:numPr>
          <w:ilvl w:val="0"/>
          <w:numId w:val="16"/>
        </w:num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imię i nazwisko ucznia,</w:t>
      </w:r>
    </w:p>
    <w:p w14:paraId="36A4CAFE" w14:textId="4BC3A234" w:rsidR="00033EB0" w:rsidRPr="00033EB0" w:rsidRDefault="00033EB0" w:rsidP="00015005">
      <w:pPr>
        <w:pStyle w:val="Akapitzlist"/>
        <w:numPr>
          <w:ilvl w:val="0"/>
          <w:numId w:val="16"/>
        </w:numPr>
        <w:jc w:val="both"/>
        <w:rPr>
          <w:rFonts w:ascii="Stadler Type App" w:hAnsi="Stadler Type App"/>
          <w:sz w:val="22"/>
          <w:szCs w:val="22"/>
          <w:lang w:val="pl-PL"/>
        </w:rPr>
      </w:pPr>
      <w:r>
        <w:rPr>
          <w:rFonts w:ascii="Stadler Type App" w:hAnsi="Stadler Type App"/>
          <w:sz w:val="22"/>
          <w:szCs w:val="22"/>
          <w:lang w:val="pl-PL"/>
        </w:rPr>
        <w:t>wiek</w:t>
      </w:r>
      <w:r w:rsidR="009E5468">
        <w:rPr>
          <w:rFonts w:ascii="Stadler Type App" w:hAnsi="Stadler Type App"/>
          <w:sz w:val="22"/>
          <w:szCs w:val="22"/>
          <w:lang w:val="pl-PL"/>
        </w:rPr>
        <w:t>, klasa</w:t>
      </w:r>
    </w:p>
    <w:p w14:paraId="6B0C418C" w14:textId="62446B3C" w:rsidR="00033EB0" w:rsidRPr="00033EB0" w:rsidRDefault="00033EB0" w:rsidP="00015005">
      <w:pPr>
        <w:pStyle w:val="Akapitzlist"/>
        <w:numPr>
          <w:ilvl w:val="0"/>
          <w:numId w:val="16"/>
        </w:num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nazwę szkoły </w:t>
      </w:r>
    </w:p>
    <w:p w14:paraId="503B7871" w14:textId="04B9BCB6" w:rsidR="00033EB0" w:rsidRPr="00033EB0" w:rsidRDefault="00033EB0" w:rsidP="00015005">
      <w:pPr>
        <w:pStyle w:val="Akapitzlist"/>
        <w:numPr>
          <w:ilvl w:val="0"/>
          <w:numId w:val="16"/>
        </w:num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dane kontaktowe </w:t>
      </w:r>
      <w:r>
        <w:rPr>
          <w:rFonts w:ascii="Stadler Type App" w:hAnsi="Stadler Type App"/>
          <w:sz w:val="22"/>
          <w:szCs w:val="22"/>
          <w:lang w:val="pl-PL"/>
        </w:rPr>
        <w:t>do rodzic</w:t>
      </w:r>
      <w:r w:rsidR="00812927">
        <w:rPr>
          <w:rFonts w:ascii="Stadler Type App" w:hAnsi="Stadler Type App"/>
          <w:sz w:val="22"/>
          <w:szCs w:val="22"/>
          <w:lang w:val="pl-PL"/>
        </w:rPr>
        <w:t>a</w:t>
      </w:r>
      <w:r>
        <w:rPr>
          <w:rFonts w:ascii="Stadler Type App" w:hAnsi="Stadler Type App"/>
          <w:sz w:val="22"/>
          <w:szCs w:val="22"/>
          <w:lang w:val="pl-PL"/>
        </w:rPr>
        <w:t xml:space="preserve"> </w:t>
      </w:r>
      <w:r w:rsidRPr="00033EB0">
        <w:rPr>
          <w:rFonts w:ascii="Stadler Type App" w:hAnsi="Stadler Type App"/>
          <w:sz w:val="22"/>
          <w:szCs w:val="22"/>
          <w:lang w:val="pl-PL"/>
        </w:rPr>
        <w:t>(telefon/e-mail),</w:t>
      </w:r>
    </w:p>
    <w:p w14:paraId="1FA59B53" w14:textId="47C5C21F" w:rsidR="009E5468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 </w:t>
      </w:r>
      <w:r>
        <w:rPr>
          <w:rFonts w:ascii="Stadler Type App" w:hAnsi="Stadler Type App"/>
          <w:sz w:val="22"/>
          <w:szCs w:val="22"/>
          <w:lang w:val="pl-PL"/>
        </w:rPr>
        <w:t>3. Do każdej pracy mus</w:t>
      </w:r>
      <w:r w:rsidR="009E5468">
        <w:rPr>
          <w:rFonts w:ascii="Stadler Type App" w:hAnsi="Stadler Type App"/>
          <w:sz w:val="22"/>
          <w:szCs w:val="22"/>
          <w:lang w:val="pl-PL"/>
        </w:rPr>
        <w:t xml:space="preserve">zą być </w:t>
      </w:r>
      <w:r>
        <w:rPr>
          <w:rFonts w:ascii="Stadler Type App" w:hAnsi="Stadler Type App"/>
          <w:sz w:val="22"/>
          <w:szCs w:val="22"/>
          <w:lang w:val="pl-PL"/>
        </w:rPr>
        <w:t>dołączon</w:t>
      </w:r>
      <w:r w:rsidR="009E5468">
        <w:rPr>
          <w:rFonts w:ascii="Stadler Type App" w:hAnsi="Stadler Type App"/>
          <w:sz w:val="22"/>
          <w:szCs w:val="22"/>
          <w:lang w:val="pl-PL"/>
        </w:rPr>
        <w:t xml:space="preserve">e </w:t>
      </w:r>
      <w:r>
        <w:rPr>
          <w:rFonts w:ascii="Stadler Type App" w:hAnsi="Stadler Type App"/>
          <w:sz w:val="22"/>
          <w:szCs w:val="22"/>
          <w:lang w:val="pl-PL"/>
        </w:rPr>
        <w:t>wypełnion</w:t>
      </w:r>
      <w:r w:rsidR="009E5468">
        <w:rPr>
          <w:rFonts w:ascii="Stadler Type App" w:hAnsi="Stadler Type App"/>
          <w:sz w:val="22"/>
          <w:szCs w:val="22"/>
          <w:lang w:val="pl-PL"/>
        </w:rPr>
        <w:t>e</w:t>
      </w:r>
      <w:r>
        <w:rPr>
          <w:rFonts w:ascii="Stadler Type App" w:hAnsi="Stadler Type App"/>
          <w:sz w:val="22"/>
          <w:szCs w:val="22"/>
          <w:lang w:val="pl-PL"/>
        </w:rPr>
        <w:t xml:space="preserve"> </w:t>
      </w:r>
      <w:r w:rsidR="009E5468">
        <w:rPr>
          <w:rFonts w:ascii="Stadler Type App" w:hAnsi="Stadler Type App"/>
          <w:sz w:val="22"/>
          <w:szCs w:val="22"/>
          <w:lang w:val="pl-PL"/>
        </w:rPr>
        <w:t xml:space="preserve">i podpisane czytelnie: </w:t>
      </w:r>
    </w:p>
    <w:p w14:paraId="6847A655" w14:textId="638907A9" w:rsidR="009E5468" w:rsidRPr="007C77F5" w:rsidRDefault="009E5468" w:rsidP="007C77F5">
      <w:pPr>
        <w:pStyle w:val="Akapitzlist"/>
        <w:numPr>
          <w:ilvl w:val="0"/>
          <w:numId w:val="17"/>
        </w:numPr>
        <w:rPr>
          <w:rFonts w:ascii="Stadler Type App" w:hAnsi="Stadler Type App"/>
          <w:sz w:val="22"/>
          <w:szCs w:val="22"/>
          <w:lang w:val="pl-PL"/>
        </w:rPr>
      </w:pPr>
      <w:r w:rsidRPr="008A7DC4">
        <w:rPr>
          <w:rFonts w:ascii="Stadler Type App" w:hAnsi="Stadler Type App"/>
          <w:sz w:val="22"/>
          <w:szCs w:val="22"/>
          <w:lang w:val="pl-PL"/>
        </w:rPr>
        <w:t>Oświadczenie rodzica/opiekuna prawnego stanowiące Załącznik nr 1 do Regulaminu zawierające zgody na udział dziecka w konkursi</w:t>
      </w:r>
      <w:r w:rsidR="008A7DC4" w:rsidRPr="008A7DC4">
        <w:rPr>
          <w:rFonts w:ascii="Stadler Type App" w:hAnsi="Stadler Type App"/>
          <w:sz w:val="22"/>
          <w:szCs w:val="22"/>
          <w:lang w:val="pl-PL"/>
        </w:rPr>
        <w:t>e, a</w:t>
      </w:r>
      <w:r w:rsidR="008A7DC4" w:rsidRPr="008A7DC4">
        <w:rPr>
          <w:lang w:val="pl-PL"/>
        </w:rPr>
        <w:t xml:space="preserve"> </w:t>
      </w:r>
      <w:r w:rsidR="008A7DC4">
        <w:rPr>
          <w:rFonts w:ascii="Stadler Type App" w:hAnsi="Stadler Type App"/>
          <w:sz w:val="22"/>
          <w:szCs w:val="22"/>
          <w:lang w:val="pl-PL"/>
        </w:rPr>
        <w:t>w</w:t>
      </w:r>
      <w:r w:rsidR="008A7DC4" w:rsidRPr="008A7DC4">
        <w:rPr>
          <w:rFonts w:ascii="Stadler Type App" w:hAnsi="Stadler Type App"/>
          <w:sz w:val="22"/>
          <w:szCs w:val="22"/>
          <w:lang w:val="pl-PL"/>
        </w:rPr>
        <w:t xml:space="preserve"> przypadku uczniów pełnoletnich  podpisane </w:t>
      </w:r>
      <w:r w:rsidR="007C77F5">
        <w:rPr>
          <w:rFonts w:ascii="Stadler Type App" w:hAnsi="Stadler Type App"/>
          <w:sz w:val="22"/>
          <w:szCs w:val="22"/>
          <w:lang w:val="pl-PL"/>
        </w:rPr>
        <w:t xml:space="preserve">oświadczenie stanowiącego </w:t>
      </w:r>
      <w:r w:rsidR="008A7DC4" w:rsidRPr="008A7DC4">
        <w:rPr>
          <w:rFonts w:ascii="Stadler Type App" w:hAnsi="Stadler Type App"/>
          <w:sz w:val="22"/>
          <w:szCs w:val="22"/>
          <w:lang w:val="pl-PL"/>
        </w:rPr>
        <w:t>Załącznik nr 2 zamiast oświadczenia rodzica</w:t>
      </w:r>
      <w:r w:rsidR="007C77F5">
        <w:rPr>
          <w:rFonts w:ascii="Stadler Type App" w:hAnsi="Stadler Type App"/>
          <w:sz w:val="22"/>
          <w:szCs w:val="22"/>
          <w:lang w:val="pl-PL"/>
        </w:rPr>
        <w:t xml:space="preserve"> i</w:t>
      </w:r>
    </w:p>
    <w:p w14:paraId="7DE31AB1" w14:textId="06B02EC0" w:rsidR="009E5468" w:rsidRDefault="00033EB0" w:rsidP="00015005">
      <w:pPr>
        <w:pStyle w:val="Akapitzlist"/>
        <w:numPr>
          <w:ilvl w:val="0"/>
          <w:numId w:val="17"/>
        </w:numPr>
        <w:jc w:val="both"/>
        <w:rPr>
          <w:rFonts w:ascii="Stadler Type App" w:hAnsi="Stadler Type App"/>
          <w:sz w:val="22"/>
          <w:szCs w:val="22"/>
          <w:lang w:val="pl-PL"/>
        </w:rPr>
      </w:pPr>
      <w:r w:rsidRPr="009E5468">
        <w:rPr>
          <w:rFonts w:ascii="Stadler Type App" w:hAnsi="Stadler Type App"/>
          <w:sz w:val="22"/>
          <w:szCs w:val="22"/>
          <w:lang w:val="pl-PL"/>
        </w:rPr>
        <w:lastRenderedPageBreak/>
        <w:t xml:space="preserve">Formularz zgłoszeniowy stanowiący </w:t>
      </w:r>
      <w:r w:rsidR="009E5468" w:rsidRPr="009E5468">
        <w:rPr>
          <w:rFonts w:ascii="Stadler Type App" w:hAnsi="Stadler Type App"/>
          <w:sz w:val="22"/>
          <w:szCs w:val="22"/>
          <w:lang w:val="pl-PL"/>
        </w:rPr>
        <w:t>Załącznik</w:t>
      </w:r>
      <w:r w:rsidRPr="009E5468">
        <w:rPr>
          <w:rFonts w:ascii="Stadler Type App" w:hAnsi="Stadler Type App"/>
          <w:sz w:val="22"/>
          <w:szCs w:val="22"/>
          <w:lang w:val="pl-PL"/>
        </w:rPr>
        <w:t xml:space="preserve"> nr </w:t>
      </w:r>
      <w:r w:rsidR="008A7DC4">
        <w:rPr>
          <w:rFonts w:ascii="Stadler Type App" w:hAnsi="Stadler Type App"/>
          <w:sz w:val="22"/>
          <w:szCs w:val="22"/>
          <w:lang w:val="pl-PL"/>
        </w:rPr>
        <w:t>3</w:t>
      </w:r>
      <w:r w:rsidRPr="009E5468">
        <w:rPr>
          <w:rFonts w:ascii="Stadler Type App" w:hAnsi="Stadler Type App"/>
          <w:sz w:val="22"/>
          <w:szCs w:val="22"/>
          <w:lang w:val="pl-PL"/>
        </w:rPr>
        <w:t xml:space="preserve"> do </w:t>
      </w:r>
      <w:r w:rsidR="009E5468" w:rsidRPr="009E5468">
        <w:rPr>
          <w:rFonts w:ascii="Stadler Type App" w:hAnsi="Stadler Type App"/>
          <w:sz w:val="22"/>
          <w:szCs w:val="22"/>
          <w:lang w:val="pl-PL"/>
        </w:rPr>
        <w:t>R</w:t>
      </w:r>
      <w:r w:rsidRPr="009E5468">
        <w:rPr>
          <w:rFonts w:ascii="Stadler Type App" w:hAnsi="Stadler Type App"/>
          <w:sz w:val="22"/>
          <w:szCs w:val="22"/>
          <w:lang w:val="pl-PL"/>
        </w:rPr>
        <w:t>egulaminu  podpisane przez rodzica/opiekuna prawnego</w:t>
      </w:r>
      <w:r w:rsidR="008A7DC4">
        <w:rPr>
          <w:rFonts w:ascii="Stadler Type App" w:hAnsi="Stadler Type App"/>
          <w:sz w:val="22"/>
          <w:szCs w:val="22"/>
          <w:lang w:val="pl-PL"/>
        </w:rPr>
        <w:t xml:space="preserve">/pełnoletniego ucznia </w:t>
      </w:r>
      <w:r w:rsidRPr="009E5468">
        <w:rPr>
          <w:rFonts w:ascii="Stadler Type App" w:hAnsi="Stadler Type App"/>
          <w:sz w:val="22"/>
          <w:szCs w:val="22"/>
          <w:lang w:val="pl-PL"/>
        </w:rPr>
        <w:t xml:space="preserve">  </w:t>
      </w:r>
    </w:p>
    <w:p w14:paraId="450AA8F0" w14:textId="112E6A8F" w:rsidR="00B50678" w:rsidRPr="009E5468" w:rsidRDefault="009E5468" w:rsidP="009E5468">
      <w:pPr>
        <w:jc w:val="both"/>
        <w:rPr>
          <w:rFonts w:ascii="Stadler Type App" w:hAnsi="Stadler Type App"/>
          <w:sz w:val="22"/>
          <w:szCs w:val="22"/>
          <w:lang w:val="pl-PL"/>
        </w:rPr>
      </w:pPr>
      <w:r>
        <w:rPr>
          <w:rFonts w:ascii="Stadler Type App" w:hAnsi="Stadler Type App"/>
          <w:sz w:val="22"/>
          <w:szCs w:val="22"/>
          <w:lang w:val="pl-PL"/>
        </w:rPr>
        <w:t>4. Prace, do których nie zostaną dołączone wskazane w ust. 3 dokumenty i zgody nie</w:t>
      </w:r>
      <w:r w:rsidR="00E84D8C">
        <w:rPr>
          <w:rFonts w:ascii="Stadler Type App" w:hAnsi="Stadler Type App"/>
          <w:sz w:val="22"/>
          <w:szCs w:val="22"/>
          <w:lang w:val="pl-PL"/>
        </w:rPr>
        <w:t xml:space="preserve"> będą </w:t>
      </w:r>
      <w:r>
        <w:rPr>
          <w:rFonts w:ascii="Stadler Type App" w:hAnsi="Stadler Type App"/>
          <w:sz w:val="22"/>
          <w:szCs w:val="22"/>
          <w:lang w:val="pl-PL"/>
        </w:rPr>
        <w:t xml:space="preserve">brać udziału w Konkursie. </w:t>
      </w:r>
    </w:p>
    <w:p w14:paraId="4450F214" w14:textId="77777777" w:rsidR="009E5468" w:rsidRDefault="009E5468" w:rsidP="009E5468">
      <w:pPr>
        <w:pStyle w:val="Akapitzlist"/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4FC31372" w14:textId="1532436A" w:rsidR="00033EB0" w:rsidRDefault="00033EB0" w:rsidP="009E5468">
      <w:pPr>
        <w:pStyle w:val="Akapitzlist"/>
        <w:jc w:val="center"/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</w:pPr>
      <w:r w:rsidRPr="009E5468"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  <w:t>§6. Ocena Prac</w:t>
      </w:r>
    </w:p>
    <w:p w14:paraId="3F0CCB4C" w14:textId="77777777" w:rsidR="009E5468" w:rsidRPr="009E5468" w:rsidRDefault="009E5468" w:rsidP="009E5468">
      <w:pPr>
        <w:pStyle w:val="Akapitzlist"/>
        <w:jc w:val="center"/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</w:pPr>
    </w:p>
    <w:p w14:paraId="09CDE83D" w14:textId="3194A5E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1. Prace </w:t>
      </w:r>
      <w:r w:rsidR="00E84D8C">
        <w:rPr>
          <w:rFonts w:ascii="Stadler Type App" w:hAnsi="Stadler Type App"/>
          <w:sz w:val="22"/>
          <w:szCs w:val="22"/>
          <w:lang w:val="pl-PL"/>
        </w:rPr>
        <w:t xml:space="preserve">spełniające warunki Regulaminu, 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będą oceniane przez komisję konkursową powołaną przez </w:t>
      </w:r>
      <w:r w:rsidR="009E5468">
        <w:rPr>
          <w:rFonts w:ascii="Stadler Type App" w:hAnsi="Stadler Type App"/>
          <w:sz w:val="22"/>
          <w:szCs w:val="22"/>
          <w:lang w:val="pl-PL"/>
        </w:rPr>
        <w:t>O</w:t>
      </w:r>
      <w:r w:rsidRPr="00033EB0">
        <w:rPr>
          <w:rFonts w:ascii="Stadler Type App" w:hAnsi="Stadler Type App"/>
          <w:sz w:val="22"/>
          <w:szCs w:val="22"/>
          <w:lang w:val="pl-PL"/>
        </w:rPr>
        <w:t>rganizatora</w:t>
      </w:r>
      <w:r w:rsidR="00CF1D7D">
        <w:rPr>
          <w:rFonts w:ascii="Stadler Type App" w:hAnsi="Stadler Type App"/>
          <w:sz w:val="22"/>
          <w:szCs w:val="22"/>
          <w:lang w:val="pl-PL"/>
        </w:rPr>
        <w:t xml:space="preserve">, w skład której wejdą przedstawiciele Organizatora i Urzędu </w:t>
      </w:r>
      <w:r w:rsidR="008D00CC">
        <w:rPr>
          <w:rFonts w:ascii="Stadler Type App" w:hAnsi="Stadler Type App"/>
          <w:sz w:val="22"/>
          <w:szCs w:val="22"/>
          <w:lang w:val="pl-PL"/>
        </w:rPr>
        <w:t>M</w:t>
      </w:r>
      <w:r w:rsidR="00CF1D7D">
        <w:rPr>
          <w:rFonts w:ascii="Stadler Type App" w:hAnsi="Stadler Type App"/>
          <w:sz w:val="22"/>
          <w:szCs w:val="22"/>
          <w:lang w:val="pl-PL"/>
        </w:rPr>
        <w:t>iasta Siedlce</w:t>
      </w:r>
      <w:r w:rsidRPr="00033EB0">
        <w:rPr>
          <w:rFonts w:ascii="Stadler Type App" w:hAnsi="Stadler Type App"/>
          <w:sz w:val="22"/>
          <w:szCs w:val="22"/>
          <w:lang w:val="pl-PL"/>
        </w:rPr>
        <w:t>.</w:t>
      </w:r>
    </w:p>
    <w:p w14:paraId="3B532E3F" w14:textId="68A8B959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2. Kryteria oceny</w:t>
      </w:r>
      <w:r w:rsidR="009E5468">
        <w:rPr>
          <w:rFonts w:ascii="Stadler Type App" w:hAnsi="Stadler Type App"/>
          <w:sz w:val="22"/>
          <w:szCs w:val="22"/>
          <w:lang w:val="pl-PL"/>
        </w:rPr>
        <w:t xml:space="preserve"> brane pod uwagę przez komisję to </w:t>
      </w:r>
      <w:r w:rsidRPr="00033EB0">
        <w:rPr>
          <w:rFonts w:ascii="Stadler Type App" w:hAnsi="Stadler Type App"/>
          <w:sz w:val="22"/>
          <w:szCs w:val="22"/>
          <w:lang w:val="pl-PL"/>
        </w:rPr>
        <w:t>:</w:t>
      </w:r>
    </w:p>
    <w:p w14:paraId="012208AC" w14:textId="469C9BB9" w:rsidR="00033EB0" w:rsidRPr="009E5468" w:rsidRDefault="00033EB0" w:rsidP="00015005">
      <w:pPr>
        <w:pStyle w:val="Akapitzlist"/>
        <w:numPr>
          <w:ilvl w:val="0"/>
          <w:numId w:val="18"/>
        </w:numPr>
        <w:jc w:val="both"/>
        <w:rPr>
          <w:rFonts w:ascii="Stadler Type App" w:hAnsi="Stadler Type App"/>
          <w:sz w:val="22"/>
          <w:szCs w:val="22"/>
          <w:lang w:val="pl-PL"/>
        </w:rPr>
      </w:pPr>
      <w:r w:rsidRPr="009E5468">
        <w:rPr>
          <w:rFonts w:ascii="Stadler Type App" w:hAnsi="Stadler Type App"/>
          <w:sz w:val="22"/>
          <w:szCs w:val="22"/>
          <w:lang w:val="pl-PL"/>
        </w:rPr>
        <w:t>zgodność z tematem</w:t>
      </w:r>
      <w:r w:rsidR="009E5468">
        <w:rPr>
          <w:rFonts w:ascii="Stadler Type App" w:hAnsi="Stadler Type App"/>
          <w:sz w:val="22"/>
          <w:szCs w:val="22"/>
          <w:lang w:val="pl-PL"/>
        </w:rPr>
        <w:t xml:space="preserve"> Konkursu</w:t>
      </w:r>
      <w:r w:rsidRPr="009E5468">
        <w:rPr>
          <w:rFonts w:ascii="Stadler Type App" w:hAnsi="Stadler Type App"/>
          <w:sz w:val="22"/>
          <w:szCs w:val="22"/>
          <w:lang w:val="pl-PL"/>
        </w:rPr>
        <w:t>,</w:t>
      </w:r>
    </w:p>
    <w:p w14:paraId="11B36389" w14:textId="2978B26D" w:rsidR="00033EB0" w:rsidRPr="009E5468" w:rsidRDefault="00033EB0" w:rsidP="00015005">
      <w:pPr>
        <w:pStyle w:val="Akapitzlist"/>
        <w:numPr>
          <w:ilvl w:val="0"/>
          <w:numId w:val="18"/>
        </w:numPr>
        <w:jc w:val="both"/>
        <w:rPr>
          <w:rFonts w:ascii="Stadler Type App" w:hAnsi="Stadler Type App"/>
          <w:sz w:val="22"/>
          <w:szCs w:val="22"/>
          <w:lang w:val="pl-PL"/>
        </w:rPr>
      </w:pPr>
      <w:r w:rsidRPr="009E5468">
        <w:rPr>
          <w:rFonts w:ascii="Stadler Type App" w:hAnsi="Stadler Type App"/>
          <w:sz w:val="22"/>
          <w:szCs w:val="22"/>
          <w:lang w:val="pl-PL"/>
        </w:rPr>
        <w:t>oryginalność i kreatywność,</w:t>
      </w:r>
    </w:p>
    <w:p w14:paraId="29FE4953" w14:textId="3D986C25" w:rsidR="00033EB0" w:rsidRPr="009E5468" w:rsidRDefault="00033EB0" w:rsidP="00015005">
      <w:pPr>
        <w:pStyle w:val="Akapitzlist"/>
        <w:numPr>
          <w:ilvl w:val="0"/>
          <w:numId w:val="18"/>
        </w:numPr>
        <w:jc w:val="both"/>
        <w:rPr>
          <w:rFonts w:ascii="Stadler Type App" w:hAnsi="Stadler Type App"/>
          <w:sz w:val="22"/>
          <w:szCs w:val="22"/>
          <w:lang w:val="pl-PL"/>
        </w:rPr>
      </w:pPr>
      <w:r w:rsidRPr="009E5468">
        <w:rPr>
          <w:rFonts w:ascii="Stadler Type App" w:hAnsi="Stadler Type App"/>
          <w:sz w:val="22"/>
          <w:szCs w:val="22"/>
          <w:lang w:val="pl-PL"/>
        </w:rPr>
        <w:t>estetyka wykonania,</w:t>
      </w:r>
    </w:p>
    <w:p w14:paraId="1B4FD03B" w14:textId="212ABB7D" w:rsidR="00033EB0" w:rsidRPr="009E5468" w:rsidRDefault="00033EB0" w:rsidP="00015005">
      <w:pPr>
        <w:pStyle w:val="Akapitzlist"/>
        <w:numPr>
          <w:ilvl w:val="0"/>
          <w:numId w:val="18"/>
        </w:numPr>
        <w:jc w:val="both"/>
        <w:rPr>
          <w:rFonts w:ascii="Stadler Type App" w:hAnsi="Stadler Type App"/>
          <w:sz w:val="22"/>
          <w:szCs w:val="22"/>
          <w:lang w:val="pl-PL"/>
        </w:rPr>
      </w:pPr>
      <w:r w:rsidRPr="009E5468">
        <w:rPr>
          <w:rFonts w:ascii="Stadler Type App" w:hAnsi="Stadler Type App"/>
          <w:sz w:val="22"/>
          <w:szCs w:val="22"/>
          <w:lang w:val="pl-PL"/>
        </w:rPr>
        <w:t>przekaz ekologiczny.</w:t>
      </w:r>
    </w:p>
    <w:p w14:paraId="5FF425CF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3. Decyzje komisji są ostateczne i niepodważalne.</w:t>
      </w:r>
    </w:p>
    <w:p w14:paraId="345B6B80" w14:textId="185DFBD8" w:rsidR="00033EB0" w:rsidRDefault="00E84D8C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>
        <w:rPr>
          <w:rFonts w:ascii="Stadler Type App" w:hAnsi="Stadler Type App"/>
          <w:sz w:val="22"/>
          <w:szCs w:val="22"/>
          <w:lang w:val="pl-PL"/>
        </w:rPr>
        <w:t xml:space="preserve">4. </w:t>
      </w:r>
      <w:r w:rsidR="000D6109">
        <w:rPr>
          <w:rFonts w:ascii="Stadler Type App" w:hAnsi="Stadler Type App"/>
          <w:sz w:val="22"/>
          <w:szCs w:val="22"/>
          <w:lang w:val="pl-PL"/>
        </w:rPr>
        <w:t xml:space="preserve">Rozstrzygnięcie Konkursu nastąpi </w:t>
      </w:r>
      <w:r w:rsidR="000D6109" w:rsidRPr="00E84D8C">
        <w:rPr>
          <w:rFonts w:ascii="Stadler Type App" w:hAnsi="Stadler Type App"/>
          <w:sz w:val="22"/>
          <w:szCs w:val="22"/>
          <w:u w:val="single"/>
          <w:lang w:val="pl-PL"/>
        </w:rPr>
        <w:t>w dniu 1</w:t>
      </w:r>
      <w:r w:rsidR="00F1192E">
        <w:rPr>
          <w:rFonts w:ascii="Stadler Type App" w:hAnsi="Stadler Type App"/>
          <w:sz w:val="22"/>
          <w:szCs w:val="22"/>
          <w:u w:val="single"/>
          <w:lang w:val="pl-PL"/>
        </w:rPr>
        <w:t>7</w:t>
      </w:r>
      <w:r w:rsidR="000D6109" w:rsidRPr="00E84D8C">
        <w:rPr>
          <w:rFonts w:ascii="Stadler Type App" w:hAnsi="Stadler Type App"/>
          <w:sz w:val="22"/>
          <w:szCs w:val="22"/>
          <w:u w:val="single"/>
          <w:lang w:val="pl-PL"/>
        </w:rPr>
        <w:t xml:space="preserve"> listopada 2025 r.</w:t>
      </w:r>
      <w:r w:rsidR="000D6109">
        <w:rPr>
          <w:rFonts w:ascii="Stadler Type App" w:hAnsi="Stadler Type App"/>
          <w:sz w:val="22"/>
          <w:szCs w:val="22"/>
          <w:lang w:val="pl-PL"/>
        </w:rPr>
        <w:t xml:space="preserve"> </w:t>
      </w:r>
      <w:r w:rsidR="00033EB0" w:rsidRPr="00033EB0">
        <w:rPr>
          <w:rFonts w:ascii="Stadler Type App" w:hAnsi="Stadler Type App"/>
          <w:sz w:val="22"/>
          <w:szCs w:val="22"/>
          <w:lang w:val="pl-PL"/>
        </w:rPr>
        <w:t xml:space="preserve">Informacje o wynikach konkursu zostaną </w:t>
      </w:r>
      <w:r w:rsidR="000D6109">
        <w:rPr>
          <w:rFonts w:ascii="Stadler Type App" w:hAnsi="Stadler Type App"/>
          <w:sz w:val="22"/>
          <w:szCs w:val="22"/>
          <w:lang w:val="pl-PL"/>
        </w:rPr>
        <w:t>pr</w:t>
      </w:r>
      <w:r w:rsidR="00033EB0" w:rsidRPr="00033EB0">
        <w:rPr>
          <w:rFonts w:ascii="Stadler Type App" w:hAnsi="Stadler Type App"/>
          <w:sz w:val="22"/>
          <w:szCs w:val="22"/>
          <w:lang w:val="pl-PL"/>
        </w:rPr>
        <w:t xml:space="preserve">zesłane </w:t>
      </w:r>
      <w:r w:rsidR="000D6109">
        <w:rPr>
          <w:rFonts w:ascii="Stadler Type App" w:hAnsi="Stadler Type App"/>
          <w:sz w:val="22"/>
          <w:szCs w:val="22"/>
          <w:lang w:val="pl-PL"/>
        </w:rPr>
        <w:t xml:space="preserve">do laureatów I, II i III miejsca oraz osób wyróżnionych w poszczególnych kategoriach wiekowych, na wskazane w zgłoszeniach adresy mailowe. </w:t>
      </w:r>
    </w:p>
    <w:p w14:paraId="2B804CEC" w14:textId="77777777" w:rsidR="000D6109" w:rsidRPr="00033EB0" w:rsidRDefault="000D6109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3237E1DF" w14:textId="77777777" w:rsidR="00033EB0" w:rsidRDefault="00033EB0" w:rsidP="000D6109">
      <w:pPr>
        <w:jc w:val="center"/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</w:pPr>
      <w:r w:rsidRPr="000D6109"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  <w:t>§7. Nagrody</w:t>
      </w:r>
    </w:p>
    <w:p w14:paraId="76BAE806" w14:textId="77777777" w:rsidR="000D6109" w:rsidRPr="000D6109" w:rsidRDefault="000D6109" w:rsidP="000D6109">
      <w:pPr>
        <w:jc w:val="center"/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</w:pPr>
    </w:p>
    <w:p w14:paraId="4DF2D97F" w14:textId="636775D1" w:rsidR="00033EB0" w:rsidRDefault="00E84D8C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>
        <w:rPr>
          <w:rFonts w:ascii="Stadler Type App" w:hAnsi="Stadler Type App"/>
          <w:sz w:val="22"/>
          <w:szCs w:val="22"/>
          <w:lang w:val="pl-PL"/>
        </w:rPr>
        <w:t>1</w:t>
      </w:r>
      <w:r w:rsidR="00033EB0" w:rsidRPr="00033EB0">
        <w:rPr>
          <w:rFonts w:ascii="Stadler Type App" w:hAnsi="Stadler Type App"/>
          <w:sz w:val="22"/>
          <w:szCs w:val="22"/>
          <w:lang w:val="pl-PL"/>
        </w:rPr>
        <w:t xml:space="preserve">. Nagrody rzeczowe oraz dyplomy </w:t>
      </w:r>
      <w:r w:rsidR="000D6109">
        <w:rPr>
          <w:rFonts w:ascii="Stadler Type App" w:hAnsi="Stadler Type App"/>
          <w:sz w:val="22"/>
          <w:szCs w:val="22"/>
          <w:lang w:val="pl-PL"/>
        </w:rPr>
        <w:t xml:space="preserve">ufundowane przez Stadler </w:t>
      </w:r>
      <w:r w:rsidR="00033EB0" w:rsidRPr="00033EB0">
        <w:rPr>
          <w:rFonts w:ascii="Stadler Type App" w:hAnsi="Stadler Type App"/>
          <w:sz w:val="22"/>
          <w:szCs w:val="22"/>
          <w:lang w:val="pl-PL"/>
        </w:rPr>
        <w:t>zostaną przyznane za</w:t>
      </w:r>
      <w:r w:rsidR="000D6109">
        <w:rPr>
          <w:rFonts w:ascii="Stadler Type App" w:hAnsi="Stadler Type App"/>
          <w:sz w:val="22"/>
          <w:szCs w:val="22"/>
          <w:lang w:val="pl-PL"/>
        </w:rPr>
        <w:t xml:space="preserve"> zdobycie: </w:t>
      </w:r>
      <w:r w:rsidR="00033EB0" w:rsidRPr="00033EB0">
        <w:rPr>
          <w:rFonts w:ascii="Stadler Type App" w:hAnsi="Stadler Type App"/>
          <w:sz w:val="22"/>
          <w:szCs w:val="22"/>
          <w:lang w:val="pl-PL"/>
        </w:rPr>
        <w:t xml:space="preserve"> I, II i III miejsc</w:t>
      </w:r>
      <w:r>
        <w:rPr>
          <w:rFonts w:ascii="Stadler Type App" w:hAnsi="Stadler Type App"/>
          <w:sz w:val="22"/>
          <w:szCs w:val="22"/>
          <w:lang w:val="pl-PL"/>
        </w:rPr>
        <w:t>a</w:t>
      </w:r>
      <w:r w:rsidR="00033EB0" w:rsidRPr="00033EB0">
        <w:rPr>
          <w:rFonts w:ascii="Stadler Type App" w:hAnsi="Stadler Type App"/>
          <w:sz w:val="22"/>
          <w:szCs w:val="22"/>
          <w:lang w:val="pl-PL"/>
        </w:rPr>
        <w:t xml:space="preserve"> w </w:t>
      </w:r>
      <w:r>
        <w:rPr>
          <w:rFonts w:ascii="Stadler Type App" w:hAnsi="Stadler Type App"/>
          <w:sz w:val="22"/>
          <w:szCs w:val="22"/>
          <w:lang w:val="pl-PL"/>
        </w:rPr>
        <w:t xml:space="preserve">każdej z </w:t>
      </w:r>
      <w:r w:rsidR="00033EB0" w:rsidRPr="00033EB0">
        <w:rPr>
          <w:rFonts w:ascii="Stadler Type App" w:hAnsi="Stadler Type App"/>
          <w:sz w:val="22"/>
          <w:szCs w:val="22"/>
          <w:lang w:val="pl-PL"/>
        </w:rPr>
        <w:t>czterech kategoriach wiekowych</w:t>
      </w:r>
      <w:r>
        <w:rPr>
          <w:rFonts w:ascii="Stadler Type App" w:hAnsi="Stadler Type App"/>
          <w:sz w:val="22"/>
          <w:szCs w:val="22"/>
          <w:lang w:val="pl-PL"/>
        </w:rPr>
        <w:t xml:space="preserve"> </w:t>
      </w:r>
      <w:r w:rsidR="00033EB0" w:rsidRPr="00033EB0">
        <w:rPr>
          <w:rFonts w:ascii="Stadler Type App" w:hAnsi="Stadler Type App"/>
          <w:sz w:val="22"/>
          <w:szCs w:val="22"/>
          <w:lang w:val="pl-PL"/>
        </w:rPr>
        <w:t>(Klasy 1-3, klasy 4-6, klasy 7-8, szkoły ponadpodstawowe)</w:t>
      </w:r>
      <w:r w:rsidR="000D6109">
        <w:rPr>
          <w:rFonts w:ascii="Stadler Type App" w:hAnsi="Stadler Type App"/>
          <w:sz w:val="22"/>
          <w:szCs w:val="22"/>
          <w:lang w:val="pl-PL"/>
        </w:rPr>
        <w:t xml:space="preserve">. Organizator przyzna także </w:t>
      </w:r>
      <w:r>
        <w:rPr>
          <w:rFonts w:ascii="Stadler Type App" w:hAnsi="Stadler Type App"/>
          <w:sz w:val="22"/>
          <w:szCs w:val="22"/>
          <w:lang w:val="pl-PL"/>
        </w:rPr>
        <w:t xml:space="preserve">nagrody dla 3 osób </w:t>
      </w:r>
      <w:r w:rsidR="00033EB0" w:rsidRPr="00033EB0">
        <w:rPr>
          <w:rFonts w:ascii="Stadler Type App" w:hAnsi="Stadler Type App"/>
          <w:sz w:val="22"/>
          <w:szCs w:val="22"/>
          <w:lang w:val="pl-PL"/>
        </w:rPr>
        <w:t>wyróżni</w:t>
      </w:r>
      <w:r>
        <w:rPr>
          <w:rFonts w:ascii="Stadler Type App" w:hAnsi="Stadler Type App"/>
          <w:sz w:val="22"/>
          <w:szCs w:val="22"/>
          <w:lang w:val="pl-PL"/>
        </w:rPr>
        <w:t>onych w</w:t>
      </w:r>
      <w:r w:rsidR="00033EB0" w:rsidRPr="00033EB0">
        <w:rPr>
          <w:rFonts w:ascii="Stadler Type App" w:hAnsi="Stadler Type App"/>
          <w:sz w:val="22"/>
          <w:szCs w:val="22"/>
          <w:lang w:val="pl-PL"/>
        </w:rPr>
        <w:t xml:space="preserve"> każdej kategorii wiekowej.</w:t>
      </w:r>
    </w:p>
    <w:p w14:paraId="46B42D81" w14:textId="6E0BB9D9" w:rsidR="00E84D8C" w:rsidRPr="00033EB0" w:rsidRDefault="00E84D8C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E84D8C">
        <w:rPr>
          <w:rFonts w:ascii="Stadler Type App" w:hAnsi="Stadler Type App"/>
          <w:sz w:val="22"/>
          <w:szCs w:val="22"/>
          <w:lang w:val="pl-PL"/>
        </w:rPr>
        <w:t xml:space="preserve">2. Wręczenie nagród odbędzie się podczas uroczystej gali finałowej w dniu </w:t>
      </w:r>
      <w:r w:rsidRPr="00E84D8C">
        <w:rPr>
          <w:rFonts w:ascii="Stadler Type App" w:hAnsi="Stadler Type App"/>
          <w:sz w:val="22"/>
          <w:szCs w:val="22"/>
          <w:u w:val="single"/>
          <w:lang w:val="pl-PL"/>
        </w:rPr>
        <w:t>25 listopada 2025 r. w siedzibie spółki Stadler w Siedlcach , ul. Targowa 50</w:t>
      </w:r>
      <w:r>
        <w:rPr>
          <w:rFonts w:ascii="Stadler Type App" w:hAnsi="Stadler Type App"/>
          <w:sz w:val="22"/>
          <w:szCs w:val="22"/>
          <w:lang w:val="pl-PL"/>
        </w:rPr>
        <w:t xml:space="preserve">. W przypadku braku możliwości uczestniczenia w Gali, nagrody zostaną wysłane pocztą na adresy wskazane w zgłoszeniu. </w:t>
      </w:r>
    </w:p>
    <w:p w14:paraId="788EC3C9" w14:textId="2B37D1B9" w:rsidR="00033EB0" w:rsidRDefault="00E84D8C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>
        <w:rPr>
          <w:rFonts w:ascii="Stadler Type App" w:hAnsi="Stadler Type App"/>
          <w:sz w:val="22"/>
          <w:szCs w:val="22"/>
          <w:lang w:val="pl-PL"/>
        </w:rPr>
        <w:t>3</w:t>
      </w:r>
      <w:r w:rsidR="00033EB0" w:rsidRPr="00033EB0">
        <w:rPr>
          <w:rFonts w:ascii="Stadler Type App" w:hAnsi="Stadler Type App"/>
          <w:sz w:val="22"/>
          <w:szCs w:val="22"/>
          <w:lang w:val="pl-PL"/>
        </w:rPr>
        <w:t xml:space="preserve">. Nagrody nie są objęte podatkiem od wygranej. </w:t>
      </w:r>
    </w:p>
    <w:p w14:paraId="64816460" w14:textId="77777777" w:rsidR="00E84D8C" w:rsidRPr="00033EB0" w:rsidRDefault="00E84D8C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17F9F061" w14:textId="6E7437F7" w:rsidR="00033EB0" w:rsidRDefault="00033EB0" w:rsidP="00E84D8C">
      <w:pPr>
        <w:jc w:val="center"/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</w:pPr>
      <w:r w:rsidRPr="00E84D8C"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  <w:t>§ 8. Prawa autorskie</w:t>
      </w:r>
    </w:p>
    <w:p w14:paraId="508C4F1F" w14:textId="77777777" w:rsidR="00E84D8C" w:rsidRPr="00E84D8C" w:rsidRDefault="00E84D8C" w:rsidP="00E84D8C">
      <w:pPr>
        <w:jc w:val="center"/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</w:pPr>
    </w:p>
    <w:p w14:paraId="6A87848A" w14:textId="5AAB1726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1.  Uczestnik Konkursu oświadcza, że </w:t>
      </w:r>
      <w:r w:rsidR="00E84D8C">
        <w:rPr>
          <w:rFonts w:ascii="Stadler Type App" w:hAnsi="Stadler Type App"/>
          <w:sz w:val="22"/>
          <w:szCs w:val="22"/>
          <w:lang w:val="pl-PL"/>
        </w:rPr>
        <w:t>praca plastyczna (dalej jako: „</w:t>
      </w:r>
      <w:r w:rsidRPr="00033EB0">
        <w:rPr>
          <w:rFonts w:ascii="Stadler Type App" w:hAnsi="Stadler Type App"/>
          <w:sz w:val="22"/>
          <w:szCs w:val="22"/>
          <w:lang w:val="pl-PL"/>
        </w:rPr>
        <w:t>Utwór</w:t>
      </w:r>
      <w:r w:rsidR="00E84D8C">
        <w:rPr>
          <w:rFonts w:ascii="Stadler Type App" w:hAnsi="Stadler Type App"/>
          <w:sz w:val="22"/>
          <w:szCs w:val="22"/>
          <w:lang w:val="pl-PL"/>
        </w:rPr>
        <w:t>”)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 zgłoszon</w:t>
      </w:r>
      <w:r w:rsidR="00E84D8C">
        <w:rPr>
          <w:rFonts w:ascii="Stadler Type App" w:hAnsi="Stadler Type App"/>
          <w:sz w:val="22"/>
          <w:szCs w:val="22"/>
          <w:lang w:val="pl-PL"/>
        </w:rPr>
        <w:t>a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 do Konkursu został</w:t>
      </w:r>
      <w:r w:rsidR="00E84D8C">
        <w:rPr>
          <w:rFonts w:ascii="Stadler Type App" w:hAnsi="Stadler Type App"/>
          <w:sz w:val="22"/>
          <w:szCs w:val="22"/>
          <w:lang w:val="pl-PL"/>
        </w:rPr>
        <w:t>a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 stworzon</w:t>
      </w:r>
      <w:r w:rsidR="00E84D8C">
        <w:rPr>
          <w:rFonts w:ascii="Stadler Type App" w:hAnsi="Stadler Type App"/>
          <w:sz w:val="22"/>
          <w:szCs w:val="22"/>
          <w:lang w:val="pl-PL"/>
        </w:rPr>
        <w:t>a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 samodzielnie przez Uczestnika i jest woln</w:t>
      </w:r>
      <w:r w:rsidR="00E84D8C">
        <w:rPr>
          <w:rFonts w:ascii="Stadler Type App" w:hAnsi="Stadler Type App"/>
          <w:sz w:val="22"/>
          <w:szCs w:val="22"/>
          <w:lang w:val="pl-PL"/>
        </w:rPr>
        <w:t>a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 od praw i roszczeń osób trzecich, w tym dotyczących praw autorskich, oraz że ponosi wobec Organizatora odpowiedzialność z tego tytułu, zwalniając go z wszelkich roszczeń osób trzecich. </w:t>
      </w:r>
    </w:p>
    <w:p w14:paraId="6BF49106" w14:textId="4F23199F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2. Z chwilą dostarczenia Organizatorowi Utworu do Konkursu Uczestnik udziela bez wynagrodzenia nieograniczonej czasowo i terytorialnie niewyłącznej licencji do korzystania z Utworu (licencja w zakresie autorskich praw majątkowych) na następujących polach eksploatacji: a) utrwalanie i zwielokrotnianie (w tym wprowadzenie do pamięci komputera) Utworu dowolną techniką b) publiczne udostępnienie Utworu w taki sposób, aby każdy mógł mieć do niego dostęp w miejscu i czasie przez siebie wybranym, w tym na stronach internetowych Organizatora</w:t>
      </w:r>
      <w:r w:rsidR="00015005">
        <w:rPr>
          <w:rFonts w:ascii="Stadler Type App" w:hAnsi="Stadler Type App"/>
          <w:sz w:val="22"/>
          <w:szCs w:val="22"/>
          <w:lang w:val="pl-PL"/>
        </w:rPr>
        <w:t>, Patrona Konkursu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 oraz w </w:t>
      </w:r>
      <w:r w:rsidR="00015005">
        <w:rPr>
          <w:rFonts w:ascii="Stadler Type App" w:hAnsi="Stadler Type App"/>
          <w:sz w:val="22"/>
          <w:szCs w:val="22"/>
          <w:lang w:val="pl-PL"/>
        </w:rPr>
        <w:t xml:space="preserve">ich 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mediach społecznościowych c) publiczne wystawianie Utworu </w:t>
      </w:r>
    </w:p>
    <w:p w14:paraId="206C8CCA" w14:textId="77777777" w:rsid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 3. Uczestnik upoważnia Organizatora do udostępnienia Utworu anonimowo oraz do decydowania o jego pierwszym publicznym udostępnieniu.</w:t>
      </w:r>
    </w:p>
    <w:p w14:paraId="5B5E0211" w14:textId="77777777" w:rsidR="005612D1" w:rsidRDefault="005612D1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5E60251A" w14:textId="77777777" w:rsidR="005612D1" w:rsidRDefault="005612D1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4B95E0C6" w14:textId="77777777" w:rsidR="00015005" w:rsidRPr="00033EB0" w:rsidRDefault="00015005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7F61F3BA" w14:textId="4FDCDE93" w:rsidR="00033EB0" w:rsidRDefault="00033EB0" w:rsidP="00015005">
      <w:pPr>
        <w:jc w:val="center"/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</w:pPr>
      <w:r w:rsidRPr="00015005"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  <w:t>§ 9 Dane osobowe</w:t>
      </w:r>
    </w:p>
    <w:p w14:paraId="1C732AA5" w14:textId="77777777" w:rsidR="00015005" w:rsidRPr="00015005" w:rsidRDefault="00015005" w:rsidP="00015005">
      <w:pPr>
        <w:jc w:val="center"/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</w:pPr>
    </w:p>
    <w:p w14:paraId="6BD0184F" w14:textId="38B8E8E3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1.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 str. 1-88), dalej zwanego „RODO”, Organizator informuje, że administratorem danych osobowych przetwarzanych w ramach Konkursu jest Organizator Konkursu – Stadler Polska sp. z o.o. z siedzib</w:t>
      </w:r>
      <w:r w:rsidR="00015005">
        <w:rPr>
          <w:rFonts w:ascii="Stadler Type App" w:hAnsi="Stadler Type App"/>
          <w:sz w:val="22"/>
          <w:szCs w:val="22"/>
          <w:lang w:val="pl-PL"/>
        </w:rPr>
        <w:t>ą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 w Siedlcach, ul. Targowa 50, 08-110 Siedlce (dalej zwane „Administratorem” lub „Organizatorem”). </w:t>
      </w:r>
    </w:p>
    <w:p w14:paraId="294184B7" w14:textId="6BB74255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2. Uczestnicy Konkursu/ rodzic /opiekun prawny przystępując do niego, wyrażają zgodę na przetwarzanie przez Organizatora następujących danych osobowych należących do kategorii danych zwykłych : imię nazwisko autora pracy oraz rodzica/opiekuna prawnego</w:t>
      </w:r>
      <w:r w:rsidR="00015005">
        <w:rPr>
          <w:rFonts w:ascii="Stadler Type App" w:hAnsi="Stadler Type App"/>
          <w:sz w:val="22"/>
          <w:szCs w:val="22"/>
          <w:lang w:val="pl-PL"/>
        </w:rPr>
        <w:t>,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 wiek autora, </w:t>
      </w:r>
      <w:r w:rsidR="00015005">
        <w:rPr>
          <w:rFonts w:ascii="Stadler Type App" w:hAnsi="Stadler Type App"/>
          <w:sz w:val="22"/>
          <w:szCs w:val="22"/>
          <w:lang w:val="pl-PL"/>
        </w:rPr>
        <w:t xml:space="preserve">klasa, nazwa szkoły, 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miejscowość , nr telefonu </w:t>
      </w:r>
      <w:r w:rsidR="00015005">
        <w:rPr>
          <w:rFonts w:ascii="Stadler Type App" w:hAnsi="Stadler Type App"/>
          <w:sz w:val="22"/>
          <w:szCs w:val="22"/>
          <w:lang w:val="pl-PL"/>
        </w:rPr>
        <w:t xml:space="preserve">i adres e-mail </w:t>
      </w:r>
      <w:r w:rsidRPr="00033EB0">
        <w:rPr>
          <w:rFonts w:ascii="Stadler Type App" w:hAnsi="Stadler Type App"/>
          <w:sz w:val="22"/>
          <w:szCs w:val="22"/>
          <w:lang w:val="pl-PL"/>
        </w:rPr>
        <w:t>rodzica/ opiekuna prawnego</w:t>
      </w:r>
      <w:r w:rsidR="00CF1D7D">
        <w:rPr>
          <w:rFonts w:ascii="Stadler Type App" w:hAnsi="Stadler Type App"/>
          <w:sz w:val="22"/>
          <w:szCs w:val="22"/>
          <w:lang w:val="pl-PL"/>
        </w:rPr>
        <w:t>, wizerunku ucznia, wizerunku rodzica/opiekuna prawnego,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 a w przypadku wysłania nagrody także adres do korespondencji</w:t>
      </w:r>
      <w:r w:rsidR="00015005">
        <w:rPr>
          <w:rFonts w:ascii="Stadler Type App" w:hAnsi="Stadler Type App"/>
          <w:sz w:val="22"/>
          <w:szCs w:val="22"/>
          <w:lang w:val="pl-PL"/>
        </w:rPr>
        <w:t xml:space="preserve">. 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 </w:t>
      </w:r>
    </w:p>
    <w:p w14:paraId="518D1741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3. Uczestnicy Konkursu/ rodzic /opiekun prawny przyjmuje do wiadomości , że podanie danych osobowych w zakresie określonym w ust. 2 jest dobrowolne, ale niezbędne do udziału w Konkursie i otrzymania nagrody. </w:t>
      </w:r>
    </w:p>
    <w:p w14:paraId="2CC1E9FD" w14:textId="0AE9AF95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4. Uczestnik Konkursu/ rodzic/opiekun prawny przystępując do Konkursu, wyraża zgodę na publiczne podanie danych osobowych Uczestnika (imię</w:t>
      </w:r>
      <w:r w:rsidR="00015005">
        <w:rPr>
          <w:rFonts w:ascii="Stadler Type App" w:hAnsi="Stadler Type App"/>
          <w:sz w:val="22"/>
          <w:szCs w:val="22"/>
          <w:lang w:val="pl-PL"/>
        </w:rPr>
        <w:t>, klasa, wiek, nazwa szkoły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 i miejscowość) w przypadku otrzymania nagrody w Konkursie.</w:t>
      </w:r>
    </w:p>
    <w:p w14:paraId="263A4C6E" w14:textId="2F7FC7D0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 5. Do momentu wyboru Uczestnik Konkursu/ rodzic/ opiekun prawny może cofnąć zgodę na przetwarzanie swoich danych osobowych wysyłając </w:t>
      </w:r>
      <w:r w:rsidRPr="008D00CC">
        <w:rPr>
          <w:rFonts w:ascii="Stadler Type App" w:hAnsi="Stadler Type App"/>
          <w:sz w:val="22"/>
          <w:szCs w:val="22"/>
          <w:lang w:val="pl-PL"/>
        </w:rPr>
        <w:t xml:space="preserve">na adres e-mail </w:t>
      </w:r>
      <w:hyperlink r:id="rId10" w:history="1">
        <w:r w:rsidR="008D00CC" w:rsidRPr="009E575A">
          <w:rPr>
            <w:rStyle w:val="Hipercze"/>
            <w:rFonts w:ascii="Stadler Type App" w:hAnsi="Stadler Type App"/>
            <w:sz w:val="22"/>
            <w:szCs w:val="22"/>
            <w:lang w:val="pl-PL"/>
          </w:rPr>
          <w:t>martyna.kubasinska@stadlerrail.com</w:t>
        </w:r>
      </w:hyperlink>
      <w:r w:rsidR="008D00CC">
        <w:rPr>
          <w:rFonts w:ascii="Stadler Type App" w:hAnsi="Stadler Type App"/>
          <w:sz w:val="22"/>
          <w:szCs w:val="22"/>
          <w:lang w:val="pl-PL"/>
        </w:rPr>
        <w:t xml:space="preserve"> 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wiadomość o temacie „Cofnięcie zgody na przetwarzanie danych”, w treści wiadomości należy podać nazwę Konkursu oraz podane w trakcie trwania Konkursu dane osobowe. Cofnięcie zgody przez Uczestnika jest równoznaczne z rezygnacją z udziału w Konkursie oraz utratą prawa do jakiejkolwiek nagrody, jednakże cofnięcie zgody nie ma wpływu na zgodność z prawem dotychczasowego przetwarzania danych osobowych przez Organizatora. </w:t>
      </w:r>
    </w:p>
    <w:p w14:paraId="2592D04F" w14:textId="0947DB19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6. W sprawach związanych z danymi osobowymi można kontaktować się z Administratorem  – </w:t>
      </w:r>
      <w:r w:rsidRPr="008D00CC">
        <w:rPr>
          <w:rFonts w:ascii="Stadler Type App" w:hAnsi="Stadler Type App"/>
          <w:sz w:val="22"/>
          <w:szCs w:val="22"/>
          <w:lang w:val="pl-PL"/>
        </w:rPr>
        <w:t>pod nr tel</w:t>
      </w:r>
      <w:r w:rsidR="008D00CC" w:rsidRPr="008D00CC">
        <w:rPr>
          <w:rFonts w:ascii="Stadler Type App" w:hAnsi="Stadler Type App"/>
          <w:sz w:val="22"/>
          <w:szCs w:val="22"/>
          <w:lang w:val="pl-PL"/>
        </w:rPr>
        <w:t>. 690 355 907</w:t>
      </w:r>
      <w:r w:rsidRPr="008D00CC">
        <w:rPr>
          <w:rFonts w:ascii="Stadler Type App" w:hAnsi="Stadler Type App"/>
          <w:sz w:val="22"/>
          <w:szCs w:val="22"/>
          <w:lang w:val="pl-PL"/>
        </w:rPr>
        <w:t xml:space="preserve">  lub pocztą elektroniczną pod </w:t>
      </w:r>
      <w:r w:rsidRPr="001647ED">
        <w:rPr>
          <w:rFonts w:ascii="Stadler Type App" w:hAnsi="Stadler Type App"/>
          <w:sz w:val="22"/>
          <w:szCs w:val="22"/>
          <w:lang w:val="pl-PL"/>
        </w:rPr>
        <w:t>adrese</w:t>
      </w:r>
      <w:r w:rsidRPr="008D00CC">
        <w:rPr>
          <w:rFonts w:ascii="Stadler Type App" w:hAnsi="Stadler Type App"/>
          <w:sz w:val="22"/>
          <w:szCs w:val="22"/>
          <w:lang w:val="pl-PL"/>
        </w:rPr>
        <w:t>m</w:t>
      </w:r>
      <w:r w:rsidR="003F1332">
        <w:rPr>
          <w:rFonts w:ascii="Stadler Type App" w:hAnsi="Stadler Type App"/>
          <w:sz w:val="22"/>
          <w:szCs w:val="22"/>
          <w:lang w:val="pl-PL"/>
        </w:rPr>
        <w:t xml:space="preserve"> e-mail</w:t>
      </w:r>
      <w:r w:rsidRPr="008D00CC">
        <w:rPr>
          <w:rFonts w:ascii="Stadler Type App" w:hAnsi="Stadler Type App"/>
          <w:sz w:val="22"/>
          <w:szCs w:val="22"/>
          <w:lang w:val="pl-PL"/>
        </w:rPr>
        <w:t xml:space="preserve"> </w:t>
      </w:r>
      <w:r w:rsidR="003F1332">
        <w:rPr>
          <w:rFonts w:ascii="Stadler Type App" w:hAnsi="Stadler Type App"/>
          <w:sz w:val="22"/>
          <w:szCs w:val="22"/>
          <w:lang w:val="pl-PL"/>
        </w:rPr>
        <w:t>rodo@stadlerrail.com</w:t>
      </w:r>
    </w:p>
    <w:p w14:paraId="0C4E30F5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7. Dane osobowe osób, o których mowa w ust. 2, będą przetwarzane przez Organizatora na podstawie zgody (art. 6 ust.1 lit. a) RODO) jedynie w celu i zakresie niezbędnym do wykonania zadań związanych z realizacją Konkursu. Dane osobowe Zwycięzców Konkursu będą przetwarzane na podstawie prawnie uzasadnionego interesu (art. 6 ust. 1 lit. f) RODO), którym jest: udostępnienie informacji o Zwycięzcach, archiwizacja dokumentów, ewentualnie obrona przed roszczeniami. </w:t>
      </w:r>
    </w:p>
    <w:p w14:paraId="2EB8DAB5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8. Dane osobowe nie będą przekazywane do państwa trzeciego, ani organizacji międzynarodowej w rozumieniu RODO. </w:t>
      </w:r>
    </w:p>
    <w:p w14:paraId="04AB11F9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9. Dane osobowe Uczestników Konkursu/ rodzica/ opiekuna prawnego będą przetwarzane przez okres 3 lat od dnia zakończenia Konkursu, chyba że niezbędny będzie dłuższy okres ich przetwarzania, w tym w szczególności z uwagi na obowiązki archiwizacyjne, fiskalne, czy dochodzenie roszczeń. </w:t>
      </w:r>
    </w:p>
    <w:p w14:paraId="31DD241F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lastRenderedPageBreak/>
        <w:t xml:space="preserve">10. Dane osobowe Uczestników Konkursu / rodzica /opiekuna prawnego mogą zostać udostępnione organom uprawnionym na podstawie przepisów prawa, mogą być również powierzone, na podstawie Umowy powierzenia zawartej na piśmie, podmiotom świadczącym usługi na zlecenie Stadler Polska. </w:t>
      </w:r>
    </w:p>
    <w:p w14:paraId="0BBF889D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11. Każdemu Uczestnikowi Konkursu/ rodzicowi /opiekunowi prawnemu przysługuje prawo dostępu do treści jego danych osobowych, ich sprostowania, usunięcia (z zastrzeżeniem ust. 5), ograniczenia przetwarzania lub wniesienia sprzeciwu wobec ich przetwarzania, a także prawo do przenoszenia danych, na zasadach określonych w rozdziale III RODO. </w:t>
      </w:r>
    </w:p>
    <w:p w14:paraId="53107F05" w14:textId="3AE5CD71" w:rsidR="00015005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12. Uczestnikom Konkursu/ rodzicowi/ opiekunowi prawnemu w związku z przetwarzaniem ich danych osobowych przysługuje prawo do wniesienia skargi do organu nadzorczego - Prezesa Urzędu Ochrony Danych Osobowych, ul. Stawki 2, 00-193 Warszawa. 13. W oparciu o dane osobowe Uczestników Konkursu, rodzica / opiekuna prawnego Administrator nie będzie podejmował zautomatyzowanych decyzji, w tym decyzji będących wynikiem profilowania w rozumieniu RODO.</w:t>
      </w:r>
    </w:p>
    <w:p w14:paraId="2AFB1740" w14:textId="77777777" w:rsidR="00015005" w:rsidRDefault="00015005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59C34548" w14:textId="77777777" w:rsidR="00015005" w:rsidRPr="00033EB0" w:rsidRDefault="00015005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72BD5598" w14:textId="77777777" w:rsidR="00033EB0" w:rsidRDefault="00033EB0" w:rsidP="00015005">
      <w:pPr>
        <w:jc w:val="center"/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</w:pPr>
      <w:r w:rsidRPr="00015005"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  <w:t>§8. Postanowienia Końcowe</w:t>
      </w:r>
    </w:p>
    <w:p w14:paraId="607CE94F" w14:textId="77777777" w:rsidR="00015005" w:rsidRPr="00015005" w:rsidRDefault="00015005" w:rsidP="00015005">
      <w:pPr>
        <w:jc w:val="center"/>
        <w:rPr>
          <w:rFonts w:ascii="Stadler Type App" w:hAnsi="Stadler Type App"/>
          <w:b/>
          <w:bCs/>
          <w:color w:val="0070C0"/>
          <w:sz w:val="22"/>
          <w:szCs w:val="22"/>
          <w:lang w:val="pl-PL"/>
        </w:rPr>
      </w:pPr>
    </w:p>
    <w:p w14:paraId="64898EB8" w14:textId="0F653CCC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1. Organizator zastrzega sobie prawo do publikacji wybranych prac w materiałach promocyjnych oraz mediach społecznościowych. Relacje z uroczystości wręczenia nagród, w tym publikacje wizerunku, imienia i nazwiska laureatów konkursu, organizator będzie mógł zamieszczać na swojej stronie internetowej, w materiałach promocyjnych, w mediach oraz w mediach społecznościowych. Organizator jest uprawniony do przekazywania tych danych </w:t>
      </w:r>
      <w:r w:rsidR="00015005">
        <w:rPr>
          <w:rFonts w:ascii="Stadler Type App" w:hAnsi="Stadler Type App"/>
          <w:sz w:val="22"/>
          <w:szCs w:val="22"/>
          <w:lang w:val="pl-PL"/>
        </w:rPr>
        <w:t>P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atronowi konkursu w celu ich publikacji. </w:t>
      </w:r>
    </w:p>
    <w:p w14:paraId="0C351545" w14:textId="7D8D7380" w:rsid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 xml:space="preserve">2. Przesłanie samodzielnie wykonanej pracy wraz z oświadczeniami rodzica/opiekuna prawnego uczestnika </w:t>
      </w:r>
      <w:r w:rsidR="00015005">
        <w:rPr>
          <w:rFonts w:ascii="Stadler Type App" w:hAnsi="Stadler Type App"/>
          <w:sz w:val="22"/>
          <w:szCs w:val="22"/>
          <w:lang w:val="pl-PL"/>
        </w:rPr>
        <w:t>konkursu i formularzem zgłoszeniowym</w:t>
      </w:r>
      <w:r w:rsidRPr="00033EB0">
        <w:rPr>
          <w:rFonts w:ascii="Stadler Type App" w:hAnsi="Stadler Type App"/>
          <w:sz w:val="22"/>
          <w:szCs w:val="22"/>
          <w:lang w:val="pl-PL"/>
        </w:rPr>
        <w:t xml:space="preserve"> jest równoznaczne z akceptacją Regulaminu, oraz wyrażeniem zgody na opublikowanie pracy. Prace bez załączonych podpisanych oświadczeń rodziców/ opiekunów prawnych dziecka nie będą oceniane w konkursie.</w:t>
      </w:r>
      <w:r w:rsidR="00B50678">
        <w:rPr>
          <w:rFonts w:ascii="Stadler Type App" w:hAnsi="Stadler Type App"/>
          <w:sz w:val="22"/>
          <w:szCs w:val="22"/>
          <w:lang w:val="pl-PL"/>
        </w:rPr>
        <w:t xml:space="preserve"> W przypadku uczniów pełnoletnich, uznaje się, że zgoda na wszystkie warunki regulaminu zostaje wyrażona w przypadku przesłania pracy plastycznej wraz z formularzem zgłoszenia. </w:t>
      </w:r>
    </w:p>
    <w:p w14:paraId="0F009E82" w14:textId="2A619287" w:rsidR="005612D1" w:rsidRPr="005612D1" w:rsidRDefault="005612D1" w:rsidP="005612D1">
      <w:pPr>
        <w:jc w:val="both"/>
        <w:rPr>
          <w:rFonts w:ascii="Stadler Type App" w:hAnsi="Stadler Type App"/>
          <w:sz w:val="22"/>
          <w:szCs w:val="22"/>
          <w:lang w:val="pl-PL"/>
        </w:rPr>
      </w:pPr>
      <w:r>
        <w:rPr>
          <w:rFonts w:ascii="Stadler Type App" w:hAnsi="Stadler Type App"/>
          <w:sz w:val="22"/>
          <w:szCs w:val="22"/>
          <w:lang w:val="pl-PL"/>
        </w:rPr>
        <w:t>3. Ko</w:t>
      </w:r>
      <w:r w:rsidRPr="005612D1">
        <w:rPr>
          <w:rFonts w:ascii="Stadler Type App" w:hAnsi="Stadler Type App"/>
          <w:sz w:val="22"/>
          <w:szCs w:val="22"/>
          <w:lang w:val="pl-PL"/>
        </w:rPr>
        <w:t xml:space="preserve">nkurs prowadzony na podstawie Regulaminu nie jest grą losową, loterią fantową, </w:t>
      </w:r>
    </w:p>
    <w:p w14:paraId="25CD9A66" w14:textId="77777777" w:rsidR="005612D1" w:rsidRPr="005612D1" w:rsidRDefault="005612D1" w:rsidP="005612D1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5612D1">
        <w:rPr>
          <w:rFonts w:ascii="Stadler Type App" w:hAnsi="Stadler Type App"/>
          <w:sz w:val="22"/>
          <w:szCs w:val="22"/>
          <w:lang w:val="pl-PL"/>
        </w:rPr>
        <w:t xml:space="preserve">zakładem wzajemnym ani loterią promocyjną, których wynik zależy od przypadku w </w:t>
      </w:r>
    </w:p>
    <w:p w14:paraId="3994ECDC" w14:textId="5BA9053B" w:rsidR="005612D1" w:rsidRPr="00033EB0" w:rsidRDefault="005612D1" w:rsidP="005612D1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5612D1">
        <w:rPr>
          <w:rFonts w:ascii="Stadler Type App" w:hAnsi="Stadler Type App"/>
          <w:sz w:val="22"/>
          <w:szCs w:val="22"/>
          <w:lang w:val="pl-PL"/>
        </w:rPr>
        <w:t>rozumieniu art. 2 ustawy z dnia 19.11.2009 o grach hazardowych</w:t>
      </w:r>
    </w:p>
    <w:p w14:paraId="6B7DA52C" w14:textId="1A96AC8A" w:rsidR="00033EB0" w:rsidRDefault="005612D1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>
        <w:rPr>
          <w:rFonts w:ascii="Stadler Type App" w:hAnsi="Stadler Type App"/>
          <w:sz w:val="22"/>
          <w:szCs w:val="22"/>
          <w:lang w:val="pl-PL"/>
        </w:rPr>
        <w:t>4</w:t>
      </w:r>
      <w:r w:rsidR="00033EB0" w:rsidRPr="00033EB0">
        <w:rPr>
          <w:rFonts w:ascii="Stadler Type App" w:hAnsi="Stadler Type App"/>
          <w:sz w:val="22"/>
          <w:szCs w:val="22"/>
          <w:lang w:val="pl-PL"/>
        </w:rPr>
        <w:t>. W sprawach nieuregulowanych regulaminem decyduje organizator.</w:t>
      </w:r>
    </w:p>
    <w:p w14:paraId="40879862" w14:textId="77777777" w:rsidR="00015005" w:rsidRDefault="00015005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39A40C65" w14:textId="77777777" w:rsidR="00015005" w:rsidRPr="00033EB0" w:rsidRDefault="00015005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p w14:paraId="4E367029" w14:textId="77777777" w:rsidR="00033EB0" w:rsidRPr="00033EB0" w:rsidRDefault="00033EB0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  <w:r w:rsidRPr="00033EB0">
        <w:rPr>
          <w:rFonts w:ascii="Stadler Type App" w:hAnsi="Stadler Type App"/>
          <w:sz w:val="22"/>
          <w:szCs w:val="22"/>
          <w:lang w:val="pl-PL"/>
        </w:rPr>
        <w:t>Załączniki:</w:t>
      </w:r>
    </w:p>
    <w:p w14:paraId="1979B362" w14:textId="255D7EAC" w:rsidR="00033EB0" w:rsidRDefault="00033EB0" w:rsidP="00015005">
      <w:pPr>
        <w:pStyle w:val="Akapitzlist"/>
        <w:numPr>
          <w:ilvl w:val="0"/>
          <w:numId w:val="19"/>
        </w:numPr>
        <w:jc w:val="both"/>
        <w:rPr>
          <w:rFonts w:ascii="Stadler Type App" w:hAnsi="Stadler Type App"/>
          <w:sz w:val="22"/>
          <w:szCs w:val="22"/>
          <w:lang w:val="pl-PL"/>
        </w:rPr>
      </w:pPr>
      <w:r w:rsidRPr="00015005">
        <w:rPr>
          <w:rFonts w:ascii="Stadler Type App" w:hAnsi="Stadler Type App"/>
          <w:sz w:val="22"/>
          <w:szCs w:val="22"/>
          <w:lang w:val="pl-PL"/>
        </w:rPr>
        <w:t xml:space="preserve">Załącznik nr 1 – </w:t>
      </w:r>
      <w:r w:rsidR="00812927">
        <w:rPr>
          <w:rFonts w:ascii="Stadler Type App" w:hAnsi="Stadler Type App"/>
          <w:sz w:val="22"/>
          <w:szCs w:val="22"/>
          <w:lang w:val="pl-PL"/>
        </w:rPr>
        <w:t>O</w:t>
      </w:r>
      <w:r w:rsidR="00B50678">
        <w:rPr>
          <w:rFonts w:ascii="Stadler Type App" w:hAnsi="Stadler Type App"/>
          <w:sz w:val="22"/>
          <w:szCs w:val="22"/>
          <w:lang w:val="pl-PL"/>
        </w:rPr>
        <w:t>świadczenie</w:t>
      </w:r>
      <w:r w:rsidRPr="00015005">
        <w:rPr>
          <w:rFonts w:ascii="Stadler Type App" w:hAnsi="Stadler Type App"/>
          <w:sz w:val="22"/>
          <w:szCs w:val="22"/>
          <w:lang w:val="pl-PL"/>
        </w:rPr>
        <w:t xml:space="preserve"> rodzica/opiekuna prawnego </w:t>
      </w:r>
    </w:p>
    <w:p w14:paraId="3433EDD6" w14:textId="11934C30" w:rsidR="00812927" w:rsidRDefault="00015005" w:rsidP="00015005">
      <w:pPr>
        <w:pStyle w:val="Akapitzlist"/>
        <w:numPr>
          <w:ilvl w:val="0"/>
          <w:numId w:val="19"/>
        </w:numPr>
        <w:rPr>
          <w:rFonts w:ascii="Stadler Type App" w:hAnsi="Stadler Type App"/>
          <w:sz w:val="22"/>
          <w:szCs w:val="22"/>
          <w:lang w:val="pl-PL"/>
        </w:rPr>
      </w:pPr>
      <w:r>
        <w:rPr>
          <w:rFonts w:ascii="Stadler Type App" w:hAnsi="Stadler Type App"/>
          <w:sz w:val="22"/>
          <w:szCs w:val="22"/>
          <w:lang w:val="pl-PL"/>
        </w:rPr>
        <w:t>Z</w:t>
      </w:r>
      <w:r w:rsidRPr="00015005">
        <w:rPr>
          <w:rFonts w:ascii="Stadler Type App" w:hAnsi="Stadler Type App"/>
          <w:sz w:val="22"/>
          <w:szCs w:val="22"/>
          <w:lang w:val="pl-PL"/>
        </w:rPr>
        <w:t xml:space="preserve">ałącznik nr </w:t>
      </w:r>
      <w:r w:rsidR="00812927">
        <w:rPr>
          <w:rFonts w:ascii="Stadler Type App" w:hAnsi="Stadler Type App"/>
          <w:sz w:val="22"/>
          <w:szCs w:val="22"/>
          <w:lang w:val="pl-PL"/>
        </w:rPr>
        <w:t>2</w:t>
      </w:r>
      <w:r w:rsidRPr="00015005">
        <w:rPr>
          <w:rFonts w:ascii="Stadler Type App" w:hAnsi="Stadler Type App"/>
          <w:sz w:val="22"/>
          <w:szCs w:val="22"/>
          <w:lang w:val="pl-PL"/>
        </w:rPr>
        <w:t xml:space="preserve"> – </w:t>
      </w:r>
      <w:r w:rsidR="00812927">
        <w:rPr>
          <w:rFonts w:ascii="Stadler Type App" w:hAnsi="Stadler Type App"/>
          <w:sz w:val="22"/>
          <w:szCs w:val="22"/>
          <w:lang w:val="pl-PL"/>
        </w:rPr>
        <w:t xml:space="preserve">Oświadczenia pełnoletniego ucznia </w:t>
      </w:r>
    </w:p>
    <w:p w14:paraId="53808816" w14:textId="24E0083F" w:rsidR="00015005" w:rsidRPr="00015005" w:rsidRDefault="00812927" w:rsidP="00015005">
      <w:pPr>
        <w:pStyle w:val="Akapitzlist"/>
        <w:numPr>
          <w:ilvl w:val="0"/>
          <w:numId w:val="19"/>
        </w:numPr>
        <w:rPr>
          <w:rFonts w:ascii="Stadler Type App" w:hAnsi="Stadler Type App"/>
          <w:sz w:val="22"/>
          <w:szCs w:val="22"/>
          <w:lang w:val="pl-PL"/>
        </w:rPr>
      </w:pPr>
      <w:r>
        <w:rPr>
          <w:rFonts w:ascii="Stadler Type App" w:hAnsi="Stadler Type App"/>
          <w:sz w:val="22"/>
          <w:szCs w:val="22"/>
          <w:lang w:val="pl-PL"/>
        </w:rPr>
        <w:t xml:space="preserve">Załącznik nr 3 -  </w:t>
      </w:r>
      <w:r w:rsidR="00015005" w:rsidRPr="00015005">
        <w:rPr>
          <w:rFonts w:ascii="Stadler Type App" w:hAnsi="Stadler Type App"/>
          <w:sz w:val="22"/>
          <w:szCs w:val="22"/>
          <w:lang w:val="pl-PL"/>
        </w:rPr>
        <w:t xml:space="preserve">Formularz zgłoszeniowy </w:t>
      </w:r>
    </w:p>
    <w:p w14:paraId="077FF1EC" w14:textId="1AFB1D0A" w:rsidR="00033EB0" w:rsidRPr="00B50678" w:rsidRDefault="00033EB0" w:rsidP="00CF1D7D">
      <w:pPr>
        <w:ind w:left="360"/>
        <w:jc w:val="both"/>
        <w:rPr>
          <w:rFonts w:ascii="Stadler Type App" w:hAnsi="Stadler Type App"/>
          <w:sz w:val="22"/>
          <w:szCs w:val="22"/>
        </w:rPr>
      </w:pPr>
    </w:p>
    <w:p w14:paraId="71FE1D03" w14:textId="77777777" w:rsidR="00B23BF3" w:rsidRPr="00033EB0" w:rsidRDefault="00B23BF3" w:rsidP="00033EB0">
      <w:pPr>
        <w:jc w:val="both"/>
        <w:rPr>
          <w:rFonts w:ascii="Stadler Type App" w:hAnsi="Stadler Type App"/>
          <w:sz w:val="22"/>
          <w:szCs w:val="22"/>
          <w:lang w:val="pl-PL"/>
        </w:rPr>
      </w:pPr>
    </w:p>
    <w:sectPr w:rsidR="00B23BF3" w:rsidRPr="00033EB0" w:rsidSect="004111BB">
      <w:pgSz w:w="11906" w:h="16838" w:code="9"/>
      <w:pgMar w:top="1956" w:right="851" w:bottom="1162" w:left="1418" w:header="79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AF32" w14:textId="77777777" w:rsidR="00AF131A" w:rsidRDefault="00AF131A" w:rsidP="00126853">
      <w:pPr>
        <w:spacing w:line="240" w:lineRule="auto"/>
      </w:pPr>
      <w:r>
        <w:separator/>
      </w:r>
    </w:p>
  </w:endnote>
  <w:endnote w:type="continuationSeparator" w:id="0">
    <w:p w14:paraId="3AA4C2B1" w14:textId="77777777" w:rsidR="00AF131A" w:rsidRDefault="00AF131A" w:rsidP="00126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dler Type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Stadler Type SemiBold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tadler Type App">
    <w:altName w:val="Calibri"/>
    <w:charset w:val="EE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1EF1" w14:textId="77777777" w:rsidR="00AF131A" w:rsidRDefault="00AF131A" w:rsidP="00126853">
      <w:pPr>
        <w:spacing w:line="240" w:lineRule="auto"/>
      </w:pPr>
      <w:r>
        <w:separator/>
      </w:r>
    </w:p>
  </w:footnote>
  <w:footnote w:type="continuationSeparator" w:id="0">
    <w:p w14:paraId="61453428" w14:textId="77777777" w:rsidR="00AF131A" w:rsidRDefault="00AF131A" w:rsidP="001268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F43D0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3ECC7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66411A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C06DB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CACC5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8AF2A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62AD2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5860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CC4401"/>
    <w:multiLevelType w:val="multilevel"/>
    <w:tmpl w:val="7A1E3016"/>
    <w:styleLink w:val="StadlerListBullet"/>
    <w:lvl w:ilvl="0">
      <w:start w:val="1"/>
      <w:numFmt w:val="bullet"/>
      <w:pStyle w:val="Listapunktowana"/>
      <w:lvlText w:val="–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681" w:hanging="22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908" w:hanging="22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1135" w:hanging="22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1362" w:hanging="22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1589" w:hanging="22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1816" w:hanging="22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2043" w:hanging="227"/>
      </w:pPr>
      <w:rPr>
        <w:rFonts w:ascii="Calibri" w:hAnsi="Calibri" w:hint="default"/>
      </w:rPr>
    </w:lvl>
  </w:abstractNum>
  <w:abstractNum w:abstractNumId="9" w15:restartNumberingAfterBreak="0">
    <w:nsid w:val="17B22C01"/>
    <w:multiLevelType w:val="multilevel"/>
    <w:tmpl w:val="64FECB54"/>
    <w:styleLink w:val="StadlerListNumberHeadingAnnex"/>
    <w:lvl w:ilvl="0">
      <w:start w:val="1"/>
      <w:numFmt w:val="upperLetter"/>
      <w:pStyle w:val="HeadingAnnex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HeadingAnnex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C3D2FD3"/>
    <w:multiLevelType w:val="hybridMultilevel"/>
    <w:tmpl w:val="9092AC08"/>
    <w:lvl w:ilvl="0" w:tplc="E6B66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8066E"/>
    <w:multiLevelType w:val="hybridMultilevel"/>
    <w:tmpl w:val="A4805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E09B0"/>
    <w:multiLevelType w:val="hybridMultilevel"/>
    <w:tmpl w:val="CE1A5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02A0"/>
    <w:multiLevelType w:val="multilevel"/>
    <w:tmpl w:val="4D7E2822"/>
    <w:styleLink w:val="StadlerListLetter"/>
    <w:lvl w:ilvl="0">
      <w:start w:val="1"/>
      <w:numFmt w:val="lowerLetter"/>
      <w:pStyle w:val="Lista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81" w:hanging="22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362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043" w:hanging="227"/>
      </w:pPr>
      <w:rPr>
        <w:rFonts w:hint="default"/>
      </w:rPr>
    </w:lvl>
  </w:abstractNum>
  <w:abstractNum w:abstractNumId="14" w15:restartNumberingAfterBreak="0">
    <w:nsid w:val="5A3B54F8"/>
    <w:multiLevelType w:val="hybridMultilevel"/>
    <w:tmpl w:val="D4D80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95F26"/>
    <w:multiLevelType w:val="hybridMultilevel"/>
    <w:tmpl w:val="DB248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019DE"/>
    <w:multiLevelType w:val="multilevel"/>
    <w:tmpl w:val="F94C7322"/>
    <w:styleLink w:val="StadlerListNumber"/>
    <w:lvl w:ilvl="0">
      <w:start w:val="1"/>
      <w:numFmt w:val="decimal"/>
      <w:pStyle w:val="Listanumerowan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70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701" w:firstLine="0"/>
      </w:pPr>
      <w:rPr>
        <w:rFonts w:hint="default"/>
      </w:rPr>
    </w:lvl>
  </w:abstractNum>
  <w:abstractNum w:abstractNumId="17" w15:restartNumberingAfterBreak="0">
    <w:nsid w:val="6E0579E1"/>
    <w:multiLevelType w:val="hybridMultilevel"/>
    <w:tmpl w:val="F356C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C60CE"/>
    <w:multiLevelType w:val="multilevel"/>
    <w:tmpl w:val="2312B5FE"/>
    <w:styleLink w:val="StadlerListNumberHeading"/>
    <w:lvl w:ilvl="0">
      <w:start w:val="1"/>
      <w:numFmt w:val="decimal"/>
      <w:pStyle w:val="Nagwek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928"/>
        </w:tabs>
        <w:ind w:left="1928" w:hanging="1928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2098"/>
        </w:tabs>
        <w:ind w:left="2098" w:hanging="2098"/>
      </w:pPr>
      <w:rPr>
        <w:rFonts w:hint="default"/>
      </w:rPr>
    </w:lvl>
  </w:abstractNum>
  <w:num w:numId="1" w16cid:durableId="612135498">
    <w:abstractNumId w:val="8"/>
  </w:num>
  <w:num w:numId="2" w16cid:durableId="1343245695">
    <w:abstractNumId w:val="16"/>
  </w:num>
  <w:num w:numId="3" w16cid:durableId="1075392186">
    <w:abstractNumId w:val="18"/>
  </w:num>
  <w:num w:numId="4" w16cid:durableId="1441989765">
    <w:abstractNumId w:val="7"/>
  </w:num>
  <w:num w:numId="5" w16cid:durableId="842741615">
    <w:abstractNumId w:val="6"/>
  </w:num>
  <w:num w:numId="6" w16cid:durableId="1371147435">
    <w:abstractNumId w:val="5"/>
  </w:num>
  <w:num w:numId="7" w16cid:durableId="1548644609">
    <w:abstractNumId w:val="4"/>
  </w:num>
  <w:num w:numId="8" w16cid:durableId="248735128">
    <w:abstractNumId w:val="3"/>
  </w:num>
  <w:num w:numId="9" w16cid:durableId="2121220818">
    <w:abstractNumId w:val="2"/>
  </w:num>
  <w:num w:numId="10" w16cid:durableId="361174032">
    <w:abstractNumId w:val="1"/>
  </w:num>
  <w:num w:numId="11" w16cid:durableId="1666081930">
    <w:abstractNumId w:val="0"/>
  </w:num>
  <w:num w:numId="12" w16cid:durableId="397755179">
    <w:abstractNumId w:val="9"/>
  </w:num>
  <w:num w:numId="13" w16cid:durableId="305740249">
    <w:abstractNumId w:val="13"/>
  </w:num>
  <w:num w:numId="14" w16cid:durableId="1496608684">
    <w:abstractNumId w:val="15"/>
  </w:num>
  <w:num w:numId="15" w16cid:durableId="430052004">
    <w:abstractNumId w:val="12"/>
  </w:num>
  <w:num w:numId="16" w16cid:durableId="1985039214">
    <w:abstractNumId w:val="17"/>
  </w:num>
  <w:num w:numId="17" w16cid:durableId="2105495128">
    <w:abstractNumId w:val="11"/>
  </w:num>
  <w:num w:numId="18" w16cid:durableId="219480999">
    <w:abstractNumId w:val="14"/>
  </w:num>
  <w:num w:numId="19" w16cid:durableId="1247421007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B0"/>
    <w:rsid w:val="000126EE"/>
    <w:rsid w:val="00015005"/>
    <w:rsid w:val="00033EB0"/>
    <w:rsid w:val="00046CEC"/>
    <w:rsid w:val="00061366"/>
    <w:rsid w:val="000A6203"/>
    <w:rsid w:val="000B198F"/>
    <w:rsid w:val="000C4EBC"/>
    <w:rsid w:val="000C5D45"/>
    <w:rsid w:val="000D1415"/>
    <w:rsid w:val="000D6109"/>
    <w:rsid w:val="000D7585"/>
    <w:rsid w:val="000E3D0B"/>
    <w:rsid w:val="000E7E9B"/>
    <w:rsid w:val="001009B0"/>
    <w:rsid w:val="00103AEF"/>
    <w:rsid w:val="001057EC"/>
    <w:rsid w:val="00111CC3"/>
    <w:rsid w:val="00124B90"/>
    <w:rsid w:val="00126853"/>
    <w:rsid w:val="00130B42"/>
    <w:rsid w:val="00145F26"/>
    <w:rsid w:val="0015300C"/>
    <w:rsid w:val="0015370D"/>
    <w:rsid w:val="00153CE1"/>
    <w:rsid w:val="00157AA8"/>
    <w:rsid w:val="00163D4C"/>
    <w:rsid w:val="001644E6"/>
    <w:rsid w:val="00164649"/>
    <w:rsid w:val="001647ED"/>
    <w:rsid w:val="0017016A"/>
    <w:rsid w:val="00177C83"/>
    <w:rsid w:val="0018245A"/>
    <w:rsid w:val="00184867"/>
    <w:rsid w:val="00186742"/>
    <w:rsid w:val="00192D16"/>
    <w:rsid w:val="001A510E"/>
    <w:rsid w:val="001B3A8D"/>
    <w:rsid w:val="001C6520"/>
    <w:rsid w:val="001E33E8"/>
    <w:rsid w:val="001E379E"/>
    <w:rsid w:val="00206F83"/>
    <w:rsid w:val="00221581"/>
    <w:rsid w:val="00226689"/>
    <w:rsid w:val="002309B1"/>
    <w:rsid w:val="00231179"/>
    <w:rsid w:val="0024666D"/>
    <w:rsid w:val="00256140"/>
    <w:rsid w:val="00264450"/>
    <w:rsid w:val="00265F95"/>
    <w:rsid w:val="00272E11"/>
    <w:rsid w:val="00294AED"/>
    <w:rsid w:val="002A3A84"/>
    <w:rsid w:val="002B0822"/>
    <w:rsid w:val="002B2A70"/>
    <w:rsid w:val="002B6552"/>
    <w:rsid w:val="002D31A0"/>
    <w:rsid w:val="00304246"/>
    <w:rsid w:val="003055B6"/>
    <w:rsid w:val="003055FE"/>
    <w:rsid w:val="00310F46"/>
    <w:rsid w:val="00312903"/>
    <w:rsid w:val="00315581"/>
    <w:rsid w:val="00324BE9"/>
    <w:rsid w:val="00326BE6"/>
    <w:rsid w:val="003461B1"/>
    <w:rsid w:val="00352553"/>
    <w:rsid w:val="00362832"/>
    <w:rsid w:val="00375F88"/>
    <w:rsid w:val="003772A9"/>
    <w:rsid w:val="003772BE"/>
    <w:rsid w:val="003A44AD"/>
    <w:rsid w:val="003A5BA9"/>
    <w:rsid w:val="003B12C0"/>
    <w:rsid w:val="003B26E6"/>
    <w:rsid w:val="003E173E"/>
    <w:rsid w:val="003E7D37"/>
    <w:rsid w:val="003F1332"/>
    <w:rsid w:val="00410777"/>
    <w:rsid w:val="004111BB"/>
    <w:rsid w:val="00414B8C"/>
    <w:rsid w:val="0044618D"/>
    <w:rsid w:val="00446644"/>
    <w:rsid w:val="00453BCD"/>
    <w:rsid w:val="00460D07"/>
    <w:rsid w:val="00465ACE"/>
    <w:rsid w:val="00473A3F"/>
    <w:rsid w:val="00475EBA"/>
    <w:rsid w:val="00482F61"/>
    <w:rsid w:val="004A2191"/>
    <w:rsid w:val="004A4474"/>
    <w:rsid w:val="004A54E7"/>
    <w:rsid w:val="004D2ECA"/>
    <w:rsid w:val="004E7F95"/>
    <w:rsid w:val="004F23D3"/>
    <w:rsid w:val="005020E8"/>
    <w:rsid w:val="005161A4"/>
    <w:rsid w:val="005257DF"/>
    <w:rsid w:val="00530F9F"/>
    <w:rsid w:val="005427F9"/>
    <w:rsid w:val="00544920"/>
    <w:rsid w:val="005507AA"/>
    <w:rsid w:val="005612D1"/>
    <w:rsid w:val="00571FE7"/>
    <w:rsid w:val="005745A2"/>
    <w:rsid w:val="00581875"/>
    <w:rsid w:val="00586B39"/>
    <w:rsid w:val="00587A30"/>
    <w:rsid w:val="005A0175"/>
    <w:rsid w:val="005A028D"/>
    <w:rsid w:val="005A269D"/>
    <w:rsid w:val="005A7317"/>
    <w:rsid w:val="005B3516"/>
    <w:rsid w:val="005B606C"/>
    <w:rsid w:val="005C0599"/>
    <w:rsid w:val="005C1F4F"/>
    <w:rsid w:val="005C2A89"/>
    <w:rsid w:val="005C52D1"/>
    <w:rsid w:val="005C5601"/>
    <w:rsid w:val="005D6F79"/>
    <w:rsid w:val="006240BB"/>
    <w:rsid w:val="006350C9"/>
    <w:rsid w:val="00637191"/>
    <w:rsid w:val="006501CA"/>
    <w:rsid w:val="00657887"/>
    <w:rsid w:val="00667BC2"/>
    <w:rsid w:val="006750B2"/>
    <w:rsid w:val="006763F2"/>
    <w:rsid w:val="00686A7D"/>
    <w:rsid w:val="00697981"/>
    <w:rsid w:val="006A0465"/>
    <w:rsid w:val="006A2544"/>
    <w:rsid w:val="006A2CC1"/>
    <w:rsid w:val="006B4D97"/>
    <w:rsid w:val="006B594E"/>
    <w:rsid w:val="006C78F4"/>
    <w:rsid w:val="006D4A9E"/>
    <w:rsid w:val="006E139F"/>
    <w:rsid w:val="006E561B"/>
    <w:rsid w:val="00711B20"/>
    <w:rsid w:val="007158D2"/>
    <w:rsid w:val="007174CD"/>
    <w:rsid w:val="0072408C"/>
    <w:rsid w:val="0073281E"/>
    <w:rsid w:val="00735906"/>
    <w:rsid w:val="00736117"/>
    <w:rsid w:val="00753169"/>
    <w:rsid w:val="007713CB"/>
    <w:rsid w:val="00777DCF"/>
    <w:rsid w:val="007830F5"/>
    <w:rsid w:val="007942E0"/>
    <w:rsid w:val="007961E4"/>
    <w:rsid w:val="007A322B"/>
    <w:rsid w:val="007B15FD"/>
    <w:rsid w:val="007C59FA"/>
    <w:rsid w:val="007C77F5"/>
    <w:rsid w:val="007D44EA"/>
    <w:rsid w:val="007E6952"/>
    <w:rsid w:val="00805DE7"/>
    <w:rsid w:val="00812927"/>
    <w:rsid w:val="00822008"/>
    <w:rsid w:val="008235D3"/>
    <w:rsid w:val="00843730"/>
    <w:rsid w:val="00845073"/>
    <w:rsid w:val="0084608C"/>
    <w:rsid w:val="00852A56"/>
    <w:rsid w:val="0086497A"/>
    <w:rsid w:val="008659CE"/>
    <w:rsid w:val="008821FC"/>
    <w:rsid w:val="008A6BF4"/>
    <w:rsid w:val="008A7DC4"/>
    <w:rsid w:val="008B30EA"/>
    <w:rsid w:val="008B54F9"/>
    <w:rsid w:val="008C2133"/>
    <w:rsid w:val="008D00CC"/>
    <w:rsid w:val="008D6BFC"/>
    <w:rsid w:val="00902D97"/>
    <w:rsid w:val="00905983"/>
    <w:rsid w:val="0090620B"/>
    <w:rsid w:val="009064D2"/>
    <w:rsid w:val="009132BE"/>
    <w:rsid w:val="00931FE4"/>
    <w:rsid w:val="00952692"/>
    <w:rsid w:val="00961A37"/>
    <w:rsid w:val="009800D8"/>
    <w:rsid w:val="00991325"/>
    <w:rsid w:val="00991E4E"/>
    <w:rsid w:val="009A61C5"/>
    <w:rsid w:val="009B4924"/>
    <w:rsid w:val="009D6461"/>
    <w:rsid w:val="009E34E9"/>
    <w:rsid w:val="009E42E1"/>
    <w:rsid w:val="009E5468"/>
    <w:rsid w:val="009F547A"/>
    <w:rsid w:val="009F60E8"/>
    <w:rsid w:val="00A11BFC"/>
    <w:rsid w:val="00A205A1"/>
    <w:rsid w:val="00A26673"/>
    <w:rsid w:val="00A34263"/>
    <w:rsid w:val="00A41F3A"/>
    <w:rsid w:val="00A4761B"/>
    <w:rsid w:val="00A57E5E"/>
    <w:rsid w:val="00A61BD9"/>
    <w:rsid w:val="00A70B81"/>
    <w:rsid w:val="00A76F30"/>
    <w:rsid w:val="00A9630D"/>
    <w:rsid w:val="00AA38E5"/>
    <w:rsid w:val="00AA3C66"/>
    <w:rsid w:val="00AA4C24"/>
    <w:rsid w:val="00AB3479"/>
    <w:rsid w:val="00AB54E9"/>
    <w:rsid w:val="00AD2637"/>
    <w:rsid w:val="00AD5642"/>
    <w:rsid w:val="00AE1322"/>
    <w:rsid w:val="00AE67BF"/>
    <w:rsid w:val="00AF131A"/>
    <w:rsid w:val="00AF19CE"/>
    <w:rsid w:val="00AF2012"/>
    <w:rsid w:val="00B17A87"/>
    <w:rsid w:val="00B2189D"/>
    <w:rsid w:val="00B21B86"/>
    <w:rsid w:val="00B23BF3"/>
    <w:rsid w:val="00B34AA1"/>
    <w:rsid w:val="00B50678"/>
    <w:rsid w:val="00B554AB"/>
    <w:rsid w:val="00B62CF6"/>
    <w:rsid w:val="00B817AF"/>
    <w:rsid w:val="00B85ACD"/>
    <w:rsid w:val="00B93B7F"/>
    <w:rsid w:val="00B96C7B"/>
    <w:rsid w:val="00BB62BD"/>
    <w:rsid w:val="00BB6EA5"/>
    <w:rsid w:val="00BC4EE4"/>
    <w:rsid w:val="00BC7828"/>
    <w:rsid w:val="00BE6426"/>
    <w:rsid w:val="00BF4854"/>
    <w:rsid w:val="00C0059F"/>
    <w:rsid w:val="00C32BEF"/>
    <w:rsid w:val="00C34BC9"/>
    <w:rsid w:val="00C34E1D"/>
    <w:rsid w:val="00C418E2"/>
    <w:rsid w:val="00C51E62"/>
    <w:rsid w:val="00C72EC8"/>
    <w:rsid w:val="00C923F4"/>
    <w:rsid w:val="00C96C81"/>
    <w:rsid w:val="00CA1A3C"/>
    <w:rsid w:val="00CA470C"/>
    <w:rsid w:val="00CA7857"/>
    <w:rsid w:val="00CB4CC8"/>
    <w:rsid w:val="00CC0034"/>
    <w:rsid w:val="00CE300A"/>
    <w:rsid w:val="00CE37D5"/>
    <w:rsid w:val="00CE56B1"/>
    <w:rsid w:val="00CF1D7D"/>
    <w:rsid w:val="00CF3C80"/>
    <w:rsid w:val="00D170EE"/>
    <w:rsid w:val="00D40DE3"/>
    <w:rsid w:val="00D6156D"/>
    <w:rsid w:val="00D668FB"/>
    <w:rsid w:val="00D80340"/>
    <w:rsid w:val="00D806C4"/>
    <w:rsid w:val="00D812AC"/>
    <w:rsid w:val="00D9231F"/>
    <w:rsid w:val="00D92FD5"/>
    <w:rsid w:val="00D934FF"/>
    <w:rsid w:val="00D94C59"/>
    <w:rsid w:val="00DB361F"/>
    <w:rsid w:val="00DB63D6"/>
    <w:rsid w:val="00DD4871"/>
    <w:rsid w:val="00DE5FC1"/>
    <w:rsid w:val="00E20F1A"/>
    <w:rsid w:val="00E21193"/>
    <w:rsid w:val="00E3076A"/>
    <w:rsid w:val="00E47CA3"/>
    <w:rsid w:val="00E81A58"/>
    <w:rsid w:val="00E822A9"/>
    <w:rsid w:val="00E823B4"/>
    <w:rsid w:val="00E84D8C"/>
    <w:rsid w:val="00EA10FD"/>
    <w:rsid w:val="00EA2C85"/>
    <w:rsid w:val="00EC0ADB"/>
    <w:rsid w:val="00ED49CA"/>
    <w:rsid w:val="00EE5A63"/>
    <w:rsid w:val="00EE684E"/>
    <w:rsid w:val="00EF0358"/>
    <w:rsid w:val="00EF535B"/>
    <w:rsid w:val="00F02118"/>
    <w:rsid w:val="00F0495C"/>
    <w:rsid w:val="00F1192E"/>
    <w:rsid w:val="00F156EC"/>
    <w:rsid w:val="00F20E28"/>
    <w:rsid w:val="00F36F5A"/>
    <w:rsid w:val="00F4661A"/>
    <w:rsid w:val="00F5231A"/>
    <w:rsid w:val="00F52DC0"/>
    <w:rsid w:val="00F56E70"/>
    <w:rsid w:val="00F57BBD"/>
    <w:rsid w:val="00F65A88"/>
    <w:rsid w:val="00F93DA5"/>
    <w:rsid w:val="00FA1D26"/>
    <w:rsid w:val="00FC0E94"/>
    <w:rsid w:val="00FC6D30"/>
    <w:rsid w:val="00FC7925"/>
    <w:rsid w:val="00FD5145"/>
    <w:rsid w:val="00FE25C1"/>
    <w:rsid w:val="00FF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09DF5"/>
  <w15:chartTrackingRefBased/>
  <w15:docId w15:val="{0155327D-3E3C-4A1D-9CB3-8CB889DB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de-CH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3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4" w:unhideWhenUsed="1"/>
    <w:lsdException w:name="annotation text" w:semiHidden="1" w:unhideWhenUsed="1"/>
    <w:lsdException w:name="header" w:semiHidden="1" w:uiPriority="19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2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" w:qFormat="1"/>
    <w:lsdException w:name="List Bullet" w:semiHidden="1" w:uiPriority="9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1" w:qFormat="1"/>
    <w:lsdException w:name="Closing" w:uiPriority="15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4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9" w:qFormat="1"/>
    <w:lsdException w:name="Quote" w:uiPriority="29" w:qFormat="1"/>
    <w:lsdException w:name="Intense 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2AC"/>
    <w:rPr>
      <w:lang w:val="en-US"/>
    </w:rPr>
  </w:style>
  <w:style w:type="paragraph" w:styleId="Nagwek1">
    <w:name w:val="heading 1"/>
    <w:basedOn w:val="Normalny"/>
    <w:next w:val="Normalny"/>
    <w:link w:val="Nagwek1Znak"/>
    <w:uiPriority w:val="12"/>
    <w:qFormat/>
    <w:rsid w:val="00164649"/>
    <w:pPr>
      <w:keepNext/>
      <w:keepLines/>
      <w:numPr>
        <w:numId w:val="3"/>
      </w:numPr>
      <w:spacing w:after="120" w:line="240" w:lineRule="auto"/>
      <w:outlineLvl w:val="0"/>
    </w:pPr>
    <w:rPr>
      <w:rFonts w:eastAsiaTheme="majorEastAsia" w:cstheme="majorBidi"/>
      <w:b/>
      <w:bCs/>
      <w:kern w:val="0"/>
      <w:sz w:val="28"/>
      <w:szCs w:val="28"/>
      <w14:ligatures w14:val="none"/>
    </w:rPr>
  </w:style>
  <w:style w:type="paragraph" w:styleId="Nagwek2">
    <w:name w:val="heading 2"/>
    <w:basedOn w:val="Nagwek1"/>
    <w:next w:val="Normalny"/>
    <w:link w:val="Nagwek2Znak"/>
    <w:uiPriority w:val="12"/>
    <w:qFormat/>
    <w:rsid w:val="00446644"/>
    <w:pPr>
      <w:numPr>
        <w:ilvl w:val="1"/>
      </w:numPr>
      <w:outlineLvl w:val="1"/>
    </w:pPr>
    <w:rPr>
      <w:bCs w:val="0"/>
      <w:sz w:val="24"/>
    </w:rPr>
  </w:style>
  <w:style w:type="paragraph" w:styleId="Nagwek3">
    <w:name w:val="heading 3"/>
    <w:basedOn w:val="Nagwek2"/>
    <w:next w:val="Normalny"/>
    <w:link w:val="Nagwek3Znak"/>
    <w:uiPriority w:val="12"/>
    <w:qFormat/>
    <w:rsid w:val="00F5231A"/>
    <w:pPr>
      <w:numPr>
        <w:ilvl w:val="2"/>
      </w:numPr>
      <w:outlineLvl w:val="2"/>
    </w:pPr>
    <w:rPr>
      <w:bCs/>
    </w:rPr>
  </w:style>
  <w:style w:type="paragraph" w:styleId="Nagwek4">
    <w:name w:val="heading 4"/>
    <w:basedOn w:val="Nagwek3"/>
    <w:next w:val="Normalny"/>
    <w:link w:val="Nagwek4Znak"/>
    <w:uiPriority w:val="12"/>
    <w:qFormat/>
    <w:rsid w:val="00F5231A"/>
    <w:pPr>
      <w:numPr>
        <w:ilvl w:val="3"/>
      </w:numPr>
      <w:outlineLvl w:val="3"/>
    </w:pPr>
    <w:rPr>
      <w:bCs w:val="0"/>
    </w:rPr>
  </w:style>
  <w:style w:type="paragraph" w:styleId="Nagwek5">
    <w:name w:val="heading 5"/>
    <w:basedOn w:val="Nagwek4"/>
    <w:next w:val="Normalny"/>
    <w:link w:val="Nagwek5Znak"/>
    <w:uiPriority w:val="12"/>
    <w:qFormat/>
    <w:rsid w:val="00F5231A"/>
    <w:pPr>
      <w:numPr>
        <w:ilvl w:val="4"/>
      </w:numPr>
      <w:outlineLvl w:val="4"/>
    </w:pPr>
    <w:rPr>
      <w:bCs/>
    </w:rPr>
  </w:style>
  <w:style w:type="paragraph" w:styleId="Nagwek6">
    <w:name w:val="heading 6"/>
    <w:basedOn w:val="Nagwek5"/>
    <w:next w:val="Normalny"/>
    <w:link w:val="Nagwek6Znak"/>
    <w:uiPriority w:val="12"/>
    <w:unhideWhenUsed/>
    <w:qFormat/>
    <w:rsid w:val="00F5231A"/>
    <w:pPr>
      <w:numPr>
        <w:ilvl w:val="5"/>
      </w:numPr>
      <w:outlineLvl w:val="5"/>
    </w:pPr>
    <w:rPr>
      <w:lang w:val="en-GB"/>
    </w:rPr>
  </w:style>
  <w:style w:type="paragraph" w:styleId="Nagwek7">
    <w:name w:val="heading 7"/>
    <w:basedOn w:val="Nagwek6"/>
    <w:next w:val="Normalny"/>
    <w:link w:val="Nagwek7Znak"/>
    <w:uiPriority w:val="12"/>
    <w:semiHidden/>
    <w:qFormat/>
    <w:rsid w:val="00F5231A"/>
    <w:pPr>
      <w:numPr>
        <w:ilvl w:val="6"/>
      </w:numPr>
      <w:outlineLvl w:val="6"/>
    </w:pPr>
    <w:rPr>
      <w:iCs/>
    </w:rPr>
  </w:style>
  <w:style w:type="paragraph" w:styleId="Nagwek8">
    <w:name w:val="heading 8"/>
    <w:basedOn w:val="Nagwek7"/>
    <w:next w:val="Normalny"/>
    <w:link w:val="Nagwek8Znak"/>
    <w:uiPriority w:val="12"/>
    <w:semiHidden/>
    <w:qFormat/>
    <w:rsid w:val="00F5231A"/>
    <w:pPr>
      <w:numPr>
        <w:ilvl w:val="7"/>
      </w:numPr>
      <w:outlineLvl w:val="7"/>
    </w:pPr>
  </w:style>
  <w:style w:type="paragraph" w:styleId="Nagwek9">
    <w:name w:val="heading 9"/>
    <w:basedOn w:val="Nagwek8"/>
    <w:next w:val="Normalny"/>
    <w:link w:val="Nagwek9Znak"/>
    <w:uiPriority w:val="12"/>
    <w:semiHidden/>
    <w:qFormat/>
    <w:rsid w:val="00F5231A"/>
    <w:pPr>
      <w:numPr>
        <w:ilvl w:val="8"/>
      </w:numPr>
      <w:outlineLvl w:val="8"/>
    </w:pPr>
    <w:rPr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24"/>
    <w:rsid w:val="00046CEC"/>
    <w:pPr>
      <w:spacing w:line="210" w:lineRule="exact"/>
    </w:pPr>
    <w:rPr>
      <w:rFonts w:eastAsiaTheme="majorEastAsia" w:cstheme="majorBidi"/>
      <w:kern w:val="0"/>
      <w:sz w:val="14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24"/>
    <w:rsid w:val="00362832"/>
    <w:rPr>
      <w:rFonts w:eastAsiaTheme="majorEastAsia" w:cstheme="majorBidi"/>
      <w:kern w:val="0"/>
      <w:sz w:val="14"/>
      <w:lang w:val="en-US"/>
      <w14:ligatures w14:val="none"/>
    </w:rPr>
  </w:style>
  <w:style w:type="paragraph" w:styleId="Stopka">
    <w:name w:val="footer"/>
    <w:basedOn w:val="Normalny"/>
    <w:link w:val="StopkaZnak"/>
    <w:uiPriority w:val="25"/>
    <w:rsid w:val="001A510E"/>
    <w:pPr>
      <w:tabs>
        <w:tab w:val="right" w:pos="9639"/>
      </w:tabs>
      <w:spacing w:line="210" w:lineRule="exact"/>
    </w:pPr>
    <w:rPr>
      <w:rFonts w:eastAsiaTheme="majorEastAsia" w:cstheme="majorBidi"/>
      <w:noProof/>
      <w:kern w:val="0"/>
      <w:sz w:val="14"/>
      <w:szCs w:val="14"/>
      <w14:ligatures w14:val="none"/>
    </w:rPr>
  </w:style>
  <w:style w:type="character" w:customStyle="1" w:styleId="StopkaZnak">
    <w:name w:val="Stopka Znak"/>
    <w:basedOn w:val="Domylnaczcionkaakapitu"/>
    <w:link w:val="Stopka"/>
    <w:uiPriority w:val="25"/>
    <w:rsid w:val="00362832"/>
    <w:rPr>
      <w:rFonts w:eastAsiaTheme="majorEastAsia" w:cstheme="majorBidi"/>
      <w:noProof/>
      <w:kern w:val="0"/>
      <w:sz w:val="14"/>
      <w:szCs w:val="14"/>
      <w:lang w:val="en-US"/>
      <w14:ligatures w14:val="none"/>
    </w:rPr>
  </w:style>
  <w:style w:type="paragraph" w:customStyle="1" w:styleId="INVISIBLE">
    <w:name w:val="INVISIBLE"/>
    <w:semiHidden/>
    <w:rsid w:val="00BE6426"/>
    <w:pPr>
      <w:spacing w:line="14" w:lineRule="exact"/>
    </w:pPr>
    <w:rPr>
      <w:color w:val="FFFFFF" w:themeColor="background1"/>
      <w:w w:val="1"/>
      <w:kern w:val="0"/>
      <w:sz w:val="2"/>
      <w:lang w:val="de-DE"/>
      <w14:ligatures w14:val="none"/>
    </w:rPr>
  </w:style>
  <w:style w:type="table" w:customStyle="1" w:styleId="StadlerTableBlank">
    <w:name w:val="Stadler Table Blank"/>
    <w:basedOn w:val="Standardowy"/>
    <w:uiPriority w:val="99"/>
    <w:rsid w:val="00A205A1"/>
    <w:pPr>
      <w:spacing w:line="240" w:lineRule="auto"/>
    </w:pPr>
    <w:rPr>
      <w:kern w:val="0"/>
      <w:sz w:val="18"/>
      <w14:ligatures w14:val="none"/>
    </w:rPr>
    <w:tblPr>
      <w:tblCellMar>
        <w:left w:w="0" w:type="dxa"/>
        <w:right w:w="0" w:type="dxa"/>
      </w:tblCellMar>
    </w:tblPr>
  </w:style>
  <w:style w:type="character" w:styleId="Numerstrony">
    <w:name w:val="page number"/>
    <w:basedOn w:val="Domylnaczcionkaakapitu"/>
    <w:uiPriority w:val="26"/>
    <w:rsid w:val="00BE6426"/>
    <w:rPr>
      <w:sz w:val="20"/>
      <w:szCs w:val="20"/>
    </w:rPr>
  </w:style>
  <w:style w:type="paragraph" w:customStyle="1" w:styleId="Contact">
    <w:name w:val="Contact"/>
    <w:basedOn w:val="Normalny"/>
    <w:uiPriority w:val="34"/>
    <w:semiHidden/>
    <w:rsid w:val="006A2544"/>
    <w:pPr>
      <w:spacing w:line="210" w:lineRule="atLeast"/>
    </w:pPr>
    <w:rPr>
      <w:sz w:val="14"/>
      <w:szCs w:val="14"/>
    </w:rPr>
  </w:style>
  <w:style w:type="paragraph" w:customStyle="1" w:styleId="ContactBold">
    <w:name w:val="Contact Bold"/>
    <w:basedOn w:val="Normalny"/>
    <w:uiPriority w:val="34"/>
    <w:semiHidden/>
    <w:rsid w:val="006A2544"/>
    <w:pPr>
      <w:spacing w:line="210" w:lineRule="atLeast"/>
    </w:pPr>
    <w:rPr>
      <w:rFonts w:asciiTheme="majorHAnsi" w:eastAsiaTheme="majorEastAsia" w:hAnsiTheme="majorHAnsi" w:cstheme="majorBidi"/>
      <w:caps/>
      <w:spacing w:val="2"/>
      <w:kern w:val="0"/>
      <w:sz w:val="12"/>
      <w:szCs w:val="14"/>
    </w:rPr>
  </w:style>
  <w:style w:type="paragraph" w:styleId="Listapunktowana">
    <w:name w:val="List Bullet"/>
    <w:basedOn w:val="Normalny"/>
    <w:uiPriority w:val="3"/>
    <w:qFormat/>
    <w:rsid w:val="00446644"/>
    <w:pPr>
      <w:numPr>
        <w:numId w:val="1"/>
      </w:numPr>
      <w:spacing w:before="120"/>
      <w:contextualSpacing/>
    </w:pPr>
    <w:rPr>
      <w:rFonts w:eastAsiaTheme="majorEastAsia" w:cstheme="majorBidi"/>
      <w:kern w:val="0"/>
      <w14:ligatures w14:val="none"/>
    </w:rPr>
  </w:style>
  <w:style w:type="paragraph" w:styleId="Listanumerowana">
    <w:name w:val="List Number"/>
    <w:basedOn w:val="Normalny"/>
    <w:uiPriority w:val="3"/>
    <w:qFormat/>
    <w:rsid w:val="00164649"/>
    <w:pPr>
      <w:numPr>
        <w:numId w:val="2"/>
      </w:numPr>
      <w:spacing w:before="120"/>
      <w:contextualSpacing/>
    </w:pPr>
    <w:rPr>
      <w:rFonts w:eastAsiaTheme="majorEastAsia" w:cstheme="majorBidi"/>
      <w:kern w:val="0"/>
      <w14:ligatures w14:val="none"/>
    </w:rPr>
  </w:style>
  <w:style w:type="numbering" w:customStyle="1" w:styleId="StadlerListBullet">
    <w:name w:val="Stadler List Bullet"/>
    <w:basedOn w:val="Bezlisty"/>
    <w:uiPriority w:val="99"/>
    <w:rsid w:val="00777DCF"/>
    <w:pPr>
      <w:numPr>
        <w:numId w:val="1"/>
      </w:numPr>
    </w:pPr>
  </w:style>
  <w:style w:type="numbering" w:customStyle="1" w:styleId="StadlerListNumber">
    <w:name w:val="Stadler List Number"/>
    <w:basedOn w:val="Bezlisty"/>
    <w:uiPriority w:val="99"/>
    <w:rsid w:val="00164649"/>
    <w:pPr>
      <w:numPr>
        <w:numId w:val="2"/>
      </w:numPr>
    </w:pPr>
  </w:style>
  <w:style w:type="numbering" w:customStyle="1" w:styleId="StadlerListNumberHeading">
    <w:name w:val="Stadler List Number Heading"/>
    <w:basedOn w:val="Bezlisty"/>
    <w:uiPriority w:val="99"/>
    <w:rsid w:val="00164649"/>
    <w:pPr>
      <w:numPr>
        <w:numId w:val="3"/>
      </w:numPr>
    </w:pPr>
  </w:style>
  <w:style w:type="table" w:customStyle="1" w:styleId="StadlerTableSimple">
    <w:name w:val="Stadler Table Simple"/>
    <w:basedOn w:val="Standardowy"/>
    <w:uiPriority w:val="99"/>
    <w:rsid w:val="004A4474"/>
    <w:pPr>
      <w:spacing w:line="240" w:lineRule="auto"/>
    </w:pPr>
    <w:rPr>
      <w:kern w:val="0"/>
      <w:sz w:val="18"/>
      <w:lang w:val="de-DE"/>
      <w14:ligatures w14:val="none"/>
    </w:rPr>
    <w:tblPr>
      <w:tblStyleRowBandSize w:val="1"/>
      <w:tblStyleColBandSize w:val="1"/>
      <w:tblBorders>
        <w:bottom w:val="single" w:sz="4" w:space="0" w:color="auto"/>
        <w:insideH w:val="single" w:sz="4" w:space="0" w:color="auto"/>
      </w:tblBorders>
      <w:tblCellMar>
        <w:top w:w="85" w:type="dxa"/>
        <w:left w:w="57" w:type="dxa"/>
        <w:bottom w:w="85" w:type="dxa"/>
        <w:right w:w="57" w:type="dxa"/>
      </w:tblCellMar>
    </w:tblPr>
    <w:tblStylePr w:type="firstRow">
      <w:rPr>
        <w:rFonts w:asciiTheme="majorHAnsi" w:hAnsiTheme="majorHAnsi"/>
        <w:b w:val="0"/>
      </w:rPr>
    </w:tblStylePr>
    <w:tblStylePr w:type="lastRow">
      <w:rPr>
        <w:rFonts w:asciiTheme="majorHAnsi" w:hAnsiTheme="majorHAnsi"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StadlerTableComplex">
    <w:name w:val="Stadler Table Complex"/>
    <w:basedOn w:val="StadlerTableSimple"/>
    <w:uiPriority w:val="99"/>
    <w:rsid w:val="004A4474"/>
    <w:tblPr/>
    <w:tblStylePr w:type="firstRow">
      <w:rPr>
        <w:rFonts w:asciiTheme="majorHAnsi" w:hAnsiTheme="majorHAnsi"/>
        <w:b w:val="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0B3F75" w:themeFill="text2"/>
      </w:tcPr>
    </w:tblStylePr>
    <w:tblStylePr w:type="lastRow">
      <w:rPr>
        <w:rFonts w:asciiTheme="majorHAnsi" w:hAnsiTheme="majorHAnsi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ajorHAnsi" w:hAnsiTheme="majorHAnsi"/>
      </w:rPr>
      <w:tblPr/>
      <w:tcPr>
        <w:shd w:val="clear" w:color="auto" w:fill="CBD6DD" w:themeFill="accent2" w:themeFillTint="66"/>
      </w:tcPr>
    </w:tblStylePr>
    <w:tblStylePr w:type="lastCol">
      <w:rPr>
        <w:rFonts w:asciiTheme="majorHAnsi" w:hAnsiTheme="majorHAnsi"/>
      </w:rPr>
      <w:tblPr/>
      <w:tcPr>
        <w:shd w:val="clear" w:color="auto" w:fill="E5EAEE" w:themeFill="accent2" w:themeFillTint="33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12"/>
    <w:rsid w:val="00446644"/>
    <w:rPr>
      <w:rFonts w:eastAsiaTheme="majorEastAsia" w:cstheme="majorBidi"/>
      <w:b/>
      <w:bCs/>
      <w:kern w:val="0"/>
      <w:sz w:val="28"/>
      <w:szCs w:val="28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12"/>
    <w:rsid w:val="00446644"/>
    <w:rPr>
      <w:rFonts w:eastAsiaTheme="majorEastAsia" w:cstheme="majorBidi"/>
      <w:b/>
      <w:kern w:val="0"/>
      <w:sz w:val="24"/>
      <w:szCs w:val="28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12"/>
    <w:rsid w:val="00905983"/>
    <w:rPr>
      <w:rFonts w:eastAsiaTheme="majorEastAsia" w:cstheme="majorBidi"/>
      <w:b/>
      <w:bCs/>
      <w:kern w:val="0"/>
      <w:sz w:val="24"/>
      <w:szCs w:val="28"/>
      <w:lang w:val="en-US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12"/>
    <w:rsid w:val="00905983"/>
    <w:rPr>
      <w:rFonts w:eastAsiaTheme="majorEastAsia" w:cstheme="majorBidi"/>
      <w:b/>
      <w:kern w:val="0"/>
      <w:sz w:val="24"/>
      <w:szCs w:val="28"/>
      <w:lang w:val="en-US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12"/>
    <w:rsid w:val="00905983"/>
    <w:rPr>
      <w:rFonts w:eastAsiaTheme="majorEastAsia" w:cstheme="majorBidi"/>
      <w:b/>
      <w:bCs/>
      <w:kern w:val="0"/>
      <w:sz w:val="24"/>
      <w:szCs w:val="28"/>
      <w:lang w:val="en-US"/>
      <w14:ligatures w14:val="none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BE6426"/>
    <w:rPr>
      <w:rFonts w:eastAsiaTheme="majorEastAsia" w:cstheme="majorBidi"/>
      <w:kern w:val="0"/>
      <w14:ligatures w14:val="none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E6426"/>
    <w:rPr>
      <w:rFonts w:eastAsiaTheme="majorEastAsia" w:cstheme="majorBidi"/>
      <w:kern w:val="0"/>
      <w14:ligatures w14:val="none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E6426"/>
    <w:rPr>
      <w:rFonts w:eastAsiaTheme="majorEastAsia" w:cstheme="majorBidi"/>
      <w:kern w:val="0"/>
      <w:sz w:val="20"/>
      <w:szCs w:val="20"/>
      <w14:ligatures w14:val="none"/>
    </w:rPr>
  </w:style>
  <w:style w:type="paragraph" w:styleId="Listapunktowana2">
    <w:name w:val="List Bullet 2"/>
    <w:basedOn w:val="Normalny"/>
    <w:uiPriority w:val="99"/>
    <w:semiHidden/>
    <w:unhideWhenUsed/>
    <w:rsid w:val="00BE6426"/>
    <w:pPr>
      <w:numPr>
        <w:numId w:val="4"/>
      </w:numPr>
      <w:contextualSpacing/>
    </w:pPr>
    <w:rPr>
      <w:rFonts w:eastAsiaTheme="majorEastAsia" w:cstheme="majorBidi"/>
      <w:kern w:val="0"/>
      <w14:ligatures w14:val="none"/>
    </w:rPr>
  </w:style>
  <w:style w:type="paragraph" w:styleId="Listapunktowana3">
    <w:name w:val="List Bullet 3"/>
    <w:basedOn w:val="Normalny"/>
    <w:uiPriority w:val="99"/>
    <w:semiHidden/>
    <w:unhideWhenUsed/>
    <w:rsid w:val="00BE6426"/>
    <w:pPr>
      <w:numPr>
        <w:numId w:val="5"/>
      </w:numPr>
      <w:contextualSpacing/>
    </w:pPr>
    <w:rPr>
      <w:rFonts w:eastAsiaTheme="majorEastAsia" w:cstheme="majorBidi"/>
      <w:kern w:val="0"/>
      <w14:ligatures w14:val="none"/>
    </w:rPr>
  </w:style>
  <w:style w:type="paragraph" w:styleId="Listapunktowana4">
    <w:name w:val="List Bullet 4"/>
    <w:basedOn w:val="Normalny"/>
    <w:uiPriority w:val="99"/>
    <w:semiHidden/>
    <w:unhideWhenUsed/>
    <w:rsid w:val="00BE6426"/>
    <w:pPr>
      <w:numPr>
        <w:numId w:val="6"/>
      </w:numPr>
      <w:contextualSpacing/>
    </w:pPr>
    <w:rPr>
      <w:rFonts w:eastAsiaTheme="majorEastAsia" w:cstheme="majorBidi"/>
      <w:kern w:val="0"/>
      <w14:ligatures w14:val="none"/>
    </w:rPr>
  </w:style>
  <w:style w:type="paragraph" w:styleId="Listapunktowana5">
    <w:name w:val="List Bullet 5"/>
    <w:basedOn w:val="Normalny"/>
    <w:uiPriority w:val="99"/>
    <w:semiHidden/>
    <w:unhideWhenUsed/>
    <w:rsid w:val="00BE6426"/>
    <w:pPr>
      <w:numPr>
        <w:numId w:val="7"/>
      </w:numPr>
      <w:contextualSpacing/>
    </w:pPr>
    <w:rPr>
      <w:rFonts w:eastAsiaTheme="majorEastAsia" w:cstheme="majorBidi"/>
      <w:kern w:val="0"/>
      <w14:ligatures w14:val="none"/>
    </w:rPr>
  </w:style>
  <w:style w:type="paragraph" w:styleId="Legenda">
    <w:name w:val="caption"/>
    <w:basedOn w:val="Normalny"/>
    <w:next w:val="Normalny"/>
    <w:uiPriority w:val="2"/>
    <w:qFormat/>
    <w:rsid w:val="00446644"/>
    <w:pPr>
      <w:keepLines/>
      <w:spacing w:before="60" w:after="120"/>
    </w:pPr>
  </w:style>
  <w:style w:type="paragraph" w:customStyle="1" w:styleId="Bildlegende">
    <w:name w:val="Bildlegende"/>
    <w:basedOn w:val="Normalny"/>
    <w:uiPriority w:val="99"/>
    <w:semiHidden/>
    <w:qFormat/>
    <w:rsid w:val="00BE6426"/>
    <w:rPr>
      <w:rFonts w:eastAsiaTheme="majorEastAsia" w:cstheme="majorBidi"/>
      <w:kern w:val="0"/>
      <w14:ligatures w14:val="none"/>
    </w:rPr>
  </w:style>
  <w:style w:type="paragraph" w:styleId="Tekstblokowy">
    <w:name w:val="Block Text"/>
    <w:basedOn w:val="Normalny"/>
    <w:uiPriority w:val="99"/>
    <w:semiHidden/>
    <w:unhideWhenUsed/>
    <w:rsid w:val="00BE6426"/>
    <w:pPr>
      <w:pBdr>
        <w:top w:val="single" w:sz="2" w:space="10" w:color="00599C" w:themeColor="accent1"/>
        <w:left w:val="single" w:sz="2" w:space="10" w:color="00599C" w:themeColor="accent1"/>
        <w:bottom w:val="single" w:sz="2" w:space="10" w:color="00599C" w:themeColor="accent1"/>
        <w:right w:val="single" w:sz="2" w:space="10" w:color="00599C" w:themeColor="accent1"/>
      </w:pBdr>
      <w:ind w:left="1152" w:right="1152"/>
    </w:pPr>
    <w:rPr>
      <w:rFonts w:eastAsiaTheme="minorEastAsia"/>
      <w:i/>
      <w:iCs/>
      <w:color w:val="00599C" w:themeColor="accent1"/>
      <w:kern w:val="0"/>
      <w14:ligatures w14:val="none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BE6426"/>
    <w:rPr>
      <w:rFonts w:eastAsiaTheme="majorEastAsia" w:cstheme="majorBidi"/>
      <w:kern w:val="0"/>
      <w14:ligatures w14:val="none"/>
    </w:rPr>
  </w:style>
  <w:style w:type="character" w:customStyle="1" w:styleId="DataZnak">
    <w:name w:val="Data Znak"/>
    <w:basedOn w:val="Domylnaczcionkaakapitu"/>
    <w:link w:val="Data"/>
    <w:uiPriority w:val="99"/>
    <w:semiHidden/>
    <w:rsid w:val="00BE6426"/>
    <w:rPr>
      <w:rFonts w:eastAsiaTheme="majorEastAsia" w:cstheme="majorBidi"/>
      <w:kern w:val="0"/>
      <w:sz w:val="20"/>
      <w:szCs w:val="20"/>
      <w14:ligatures w14:val="non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E6426"/>
    <w:pPr>
      <w:spacing w:line="240" w:lineRule="auto"/>
    </w:pPr>
    <w:rPr>
      <w:rFonts w:ascii="Segoe UI" w:eastAsiaTheme="majorEastAsia" w:hAnsi="Segoe UI" w:cs="Segoe UI"/>
      <w:kern w:val="0"/>
      <w:sz w:val="16"/>
      <w:szCs w:val="16"/>
      <w14:ligatures w14:val="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E6426"/>
    <w:rPr>
      <w:rFonts w:ascii="Segoe UI" w:eastAsiaTheme="majorEastAsia" w:hAnsi="Segoe UI" w:cs="Segoe UI"/>
      <w:kern w:val="0"/>
      <w:sz w:val="16"/>
      <w:szCs w:val="16"/>
      <w14:ligatures w14:val="none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BE6426"/>
    <w:pPr>
      <w:spacing w:line="240" w:lineRule="auto"/>
    </w:pPr>
    <w:rPr>
      <w:rFonts w:eastAsiaTheme="majorEastAsia" w:cstheme="majorBidi"/>
      <w:kern w:val="0"/>
      <w14:ligatures w14:val="none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BE6426"/>
    <w:rPr>
      <w:rFonts w:eastAsiaTheme="majorEastAsia" w:cstheme="majorBidi"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426"/>
    <w:pPr>
      <w:spacing w:line="240" w:lineRule="auto"/>
    </w:pPr>
    <w:rPr>
      <w:rFonts w:eastAsiaTheme="majorEastAsia" w:cstheme="majorBidi"/>
      <w:kern w:val="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426"/>
    <w:rPr>
      <w:rFonts w:eastAsiaTheme="majorEastAsia" w:cstheme="majorBidi"/>
      <w:kern w:val="0"/>
      <w:sz w:val="20"/>
      <w:szCs w:val="20"/>
      <w14:ligatures w14:val="none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E6426"/>
    <w:pPr>
      <w:spacing w:line="240" w:lineRule="auto"/>
    </w:pPr>
    <w:rPr>
      <w:rFonts w:eastAsiaTheme="majorEastAsia" w:cstheme="majorBidi"/>
      <w:kern w:val="0"/>
      <w14:ligatures w14:val="none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E6426"/>
    <w:rPr>
      <w:rFonts w:eastAsiaTheme="majorEastAsia" w:cstheme="majorBidi"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21"/>
    <w:rsid w:val="00530F9F"/>
    <w:pPr>
      <w:spacing w:line="210" w:lineRule="atLeast"/>
    </w:pPr>
    <w:rPr>
      <w:rFonts w:eastAsiaTheme="majorEastAsia" w:cstheme="majorBidi"/>
      <w:kern w:val="0"/>
      <w:sz w:val="17"/>
      <w:szCs w:val="17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21"/>
    <w:rsid w:val="00905983"/>
    <w:rPr>
      <w:rFonts w:eastAsiaTheme="majorEastAsia" w:cstheme="majorBidi"/>
      <w:kern w:val="0"/>
      <w:sz w:val="17"/>
      <w:szCs w:val="17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6426"/>
    <w:rPr>
      <w:vertAlign w:val="superscript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E6426"/>
    <w:pPr>
      <w:spacing w:line="240" w:lineRule="auto"/>
    </w:pPr>
    <w:rPr>
      <w:rFonts w:eastAsiaTheme="majorEastAsia" w:cstheme="majorBidi"/>
      <w:i/>
      <w:iCs/>
      <w:kern w:val="0"/>
      <w14:ligatures w14:val="none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E6426"/>
    <w:rPr>
      <w:rFonts w:eastAsiaTheme="majorEastAsia" w:cstheme="majorBidi"/>
      <w:i/>
      <w:iCs/>
      <w:kern w:val="0"/>
      <w:sz w:val="20"/>
      <w:szCs w:val="20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E6426"/>
    <w:pPr>
      <w:spacing w:line="240" w:lineRule="auto"/>
    </w:pPr>
    <w:rPr>
      <w:rFonts w:ascii="Consolas" w:eastAsiaTheme="majorEastAsia" w:hAnsi="Consolas" w:cstheme="majorBidi"/>
      <w:kern w:val="0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E6426"/>
    <w:rPr>
      <w:rFonts w:ascii="Consolas" w:eastAsiaTheme="majorEastAsia" w:hAnsi="Consolas" w:cstheme="majorBidi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rsid w:val="00BE6426"/>
    <w:rPr>
      <w:color w:val="0B3F75" w:themeColor="hyperlink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rsid w:val="003E173E"/>
    <w:pPr>
      <w:tabs>
        <w:tab w:val="right" w:leader="underscore" w:pos="9627"/>
      </w:tabs>
      <w:spacing w:line="240" w:lineRule="auto"/>
      <w:ind w:left="199" w:hanging="199"/>
      <w:jc w:val="both"/>
    </w:pPr>
    <w:rPr>
      <w:rFonts w:eastAsiaTheme="majorEastAsia" w:cstheme="majorBidi"/>
      <w:noProof/>
      <w:kern w:val="0"/>
      <w14:ligatures w14:val="none"/>
    </w:rPr>
  </w:style>
  <w:style w:type="paragraph" w:styleId="Indeks2">
    <w:name w:val="index 2"/>
    <w:basedOn w:val="Normalny"/>
    <w:next w:val="Normalny"/>
    <w:autoRedefine/>
    <w:uiPriority w:val="99"/>
    <w:semiHidden/>
    <w:rsid w:val="00BE6426"/>
    <w:pPr>
      <w:spacing w:line="240" w:lineRule="auto"/>
      <w:ind w:left="400" w:hanging="200"/>
    </w:pPr>
    <w:rPr>
      <w:rFonts w:eastAsiaTheme="majorEastAsia" w:cstheme="majorBidi"/>
      <w:kern w:val="0"/>
      <w14:ligatures w14:val="none"/>
    </w:rPr>
  </w:style>
  <w:style w:type="paragraph" w:styleId="Indeks3">
    <w:name w:val="index 3"/>
    <w:basedOn w:val="Normalny"/>
    <w:next w:val="Normalny"/>
    <w:autoRedefine/>
    <w:uiPriority w:val="99"/>
    <w:semiHidden/>
    <w:rsid w:val="00BE6426"/>
    <w:pPr>
      <w:spacing w:line="240" w:lineRule="auto"/>
      <w:ind w:left="600" w:hanging="200"/>
    </w:pPr>
    <w:rPr>
      <w:rFonts w:eastAsiaTheme="majorEastAsia" w:cstheme="majorBidi"/>
      <w:kern w:val="0"/>
      <w14:ligatures w14:val="none"/>
    </w:rPr>
  </w:style>
  <w:style w:type="paragraph" w:styleId="Indeks4">
    <w:name w:val="index 4"/>
    <w:basedOn w:val="Normalny"/>
    <w:next w:val="Normalny"/>
    <w:autoRedefine/>
    <w:uiPriority w:val="99"/>
    <w:semiHidden/>
    <w:rsid w:val="00BE6426"/>
    <w:pPr>
      <w:spacing w:line="240" w:lineRule="auto"/>
      <w:ind w:left="800" w:hanging="200"/>
    </w:pPr>
    <w:rPr>
      <w:rFonts w:eastAsiaTheme="majorEastAsia" w:cstheme="majorBidi"/>
      <w:kern w:val="0"/>
      <w14:ligatures w14:val="none"/>
    </w:rPr>
  </w:style>
  <w:style w:type="paragraph" w:styleId="Indeks5">
    <w:name w:val="index 5"/>
    <w:basedOn w:val="Normalny"/>
    <w:next w:val="Normalny"/>
    <w:autoRedefine/>
    <w:uiPriority w:val="99"/>
    <w:semiHidden/>
    <w:rsid w:val="00BE6426"/>
    <w:pPr>
      <w:spacing w:line="240" w:lineRule="auto"/>
      <w:ind w:left="1000" w:hanging="200"/>
    </w:pPr>
    <w:rPr>
      <w:rFonts w:eastAsiaTheme="majorEastAsia" w:cstheme="majorBidi"/>
      <w:kern w:val="0"/>
      <w14:ligatures w14:val="none"/>
    </w:rPr>
  </w:style>
  <w:style w:type="paragraph" w:styleId="Indeks6">
    <w:name w:val="index 6"/>
    <w:basedOn w:val="Normalny"/>
    <w:next w:val="Normalny"/>
    <w:autoRedefine/>
    <w:uiPriority w:val="99"/>
    <w:semiHidden/>
    <w:rsid w:val="00BE6426"/>
    <w:pPr>
      <w:spacing w:line="240" w:lineRule="auto"/>
      <w:ind w:left="1200" w:hanging="200"/>
    </w:pPr>
    <w:rPr>
      <w:rFonts w:eastAsiaTheme="majorEastAsia" w:cstheme="majorBidi"/>
      <w:kern w:val="0"/>
      <w14:ligatures w14:val="none"/>
    </w:rPr>
  </w:style>
  <w:style w:type="paragraph" w:styleId="Indeks7">
    <w:name w:val="index 7"/>
    <w:basedOn w:val="Normalny"/>
    <w:next w:val="Normalny"/>
    <w:autoRedefine/>
    <w:uiPriority w:val="99"/>
    <w:semiHidden/>
    <w:rsid w:val="00BE6426"/>
    <w:pPr>
      <w:spacing w:line="240" w:lineRule="auto"/>
      <w:ind w:left="1400" w:hanging="200"/>
    </w:pPr>
    <w:rPr>
      <w:rFonts w:eastAsiaTheme="majorEastAsia" w:cstheme="majorBidi"/>
      <w:kern w:val="0"/>
      <w14:ligatures w14:val="none"/>
    </w:rPr>
  </w:style>
  <w:style w:type="paragraph" w:styleId="Indeks8">
    <w:name w:val="index 8"/>
    <w:basedOn w:val="Normalny"/>
    <w:next w:val="Normalny"/>
    <w:autoRedefine/>
    <w:uiPriority w:val="99"/>
    <w:semiHidden/>
    <w:rsid w:val="00BE6426"/>
    <w:pPr>
      <w:spacing w:line="240" w:lineRule="auto"/>
      <w:ind w:left="1600" w:hanging="200"/>
    </w:pPr>
    <w:rPr>
      <w:rFonts w:eastAsiaTheme="majorEastAsia" w:cstheme="majorBidi"/>
      <w:kern w:val="0"/>
      <w14:ligatures w14:val="none"/>
    </w:rPr>
  </w:style>
  <w:style w:type="paragraph" w:styleId="Indeks9">
    <w:name w:val="index 9"/>
    <w:basedOn w:val="Normalny"/>
    <w:next w:val="Normalny"/>
    <w:autoRedefine/>
    <w:uiPriority w:val="99"/>
    <w:semiHidden/>
    <w:rsid w:val="00BE6426"/>
    <w:pPr>
      <w:spacing w:line="240" w:lineRule="auto"/>
      <w:ind w:left="1800" w:hanging="200"/>
    </w:pPr>
    <w:rPr>
      <w:rFonts w:eastAsiaTheme="majorEastAsia" w:cstheme="majorBidi"/>
      <w:kern w:val="0"/>
      <w14:ligatures w14:val="none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BE6426"/>
    <w:rPr>
      <w:rFonts w:asciiTheme="majorHAnsi" w:eastAsiaTheme="majorEastAsia" w:hAnsiTheme="majorHAnsi" w:cstheme="majorBidi"/>
      <w:b/>
      <w:bCs/>
      <w:kern w:val="0"/>
      <w14:ligatures w14:val="none"/>
    </w:rPr>
  </w:style>
  <w:style w:type="paragraph" w:styleId="Nagwekspisutreci">
    <w:name w:val="TOC Heading"/>
    <w:basedOn w:val="Normalny"/>
    <w:next w:val="Normalny"/>
    <w:uiPriority w:val="29"/>
    <w:rsid w:val="00446644"/>
    <w:pPr>
      <w:keepNext/>
      <w:spacing w:after="120" w:line="240" w:lineRule="auto"/>
    </w:pPr>
    <w:rPr>
      <w:rFonts w:eastAsiaTheme="majorEastAsia" w:cstheme="majorBidi"/>
      <w:b/>
      <w:bCs/>
      <w:kern w:val="0"/>
      <w:sz w:val="28"/>
      <w:szCs w:val="28"/>
      <w14:ligatures w14:val="none"/>
    </w:rPr>
  </w:style>
  <w:style w:type="paragraph" w:styleId="Cytatintensywny">
    <w:name w:val="Intense Quote"/>
    <w:basedOn w:val="Normalny"/>
    <w:next w:val="Normalny"/>
    <w:link w:val="CytatintensywnyZnak"/>
    <w:uiPriority w:val="99"/>
    <w:semiHidden/>
    <w:qFormat/>
    <w:rsid w:val="00BE6426"/>
    <w:pPr>
      <w:pBdr>
        <w:top w:val="single" w:sz="4" w:space="10" w:color="00599C" w:themeColor="accent1"/>
        <w:bottom w:val="single" w:sz="4" w:space="10" w:color="00599C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00599C" w:themeColor="accent1"/>
      <w:kern w:val="0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99"/>
    <w:semiHidden/>
    <w:rsid w:val="00905983"/>
    <w:rPr>
      <w:rFonts w:eastAsiaTheme="majorEastAsia" w:cstheme="majorBidi"/>
      <w:i/>
      <w:iCs/>
      <w:color w:val="00599C" w:themeColor="accent1"/>
      <w:kern w:val="0"/>
      <w14:ligatures w14:val="none"/>
    </w:rPr>
  </w:style>
  <w:style w:type="paragraph" w:styleId="Bezodstpw">
    <w:name w:val="No Spacing"/>
    <w:uiPriority w:val="99"/>
    <w:semiHidden/>
    <w:qFormat/>
    <w:rsid w:val="00BE6426"/>
    <w:pPr>
      <w:spacing w:line="240" w:lineRule="auto"/>
    </w:pPr>
    <w:rPr>
      <w:rFonts w:eastAsiaTheme="majorEastAsia" w:cstheme="majorBidi"/>
      <w:kern w:val="0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6426"/>
    <w:pPr>
      <w:spacing w:line="240" w:lineRule="auto"/>
    </w:pPr>
    <w:rPr>
      <w:rFonts w:eastAsiaTheme="majorEastAsia" w:cstheme="majorBidi"/>
      <w:kern w:val="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426"/>
    <w:rPr>
      <w:rFonts w:eastAsiaTheme="majorEastAsia" w:cstheme="majorBid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6426"/>
    <w:rPr>
      <w:rFonts w:eastAsiaTheme="majorEastAsia" w:cstheme="majorBidi"/>
      <w:b/>
      <w:bCs/>
      <w:kern w:val="0"/>
      <w:sz w:val="20"/>
      <w:szCs w:val="20"/>
      <w14:ligatures w14:val="none"/>
    </w:rPr>
  </w:style>
  <w:style w:type="paragraph" w:styleId="Lista2">
    <w:name w:val="List 2"/>
    <w:basedOn w:val="Normalny"/>
    <w:uiPriority w:val="99"/>
    <w:semiHidden/>
    <w:unhideWhenUsed/>
    <w:rsid w:val="00BE6426"/>
    <w:pPr>
      <w:ind w:left="566" w:hanging="283"/>
      <w:contextualSpacing/>
    </w:pPr>
    <w:rPr>
      <w:rFonts w:eastAsiaTheme="majorEastAsia" w:cstheme="majorBidi"/>
      <w:kern w:val="0"/>
      <w14:ligatures w14:val="none"/>
    </w:rPr>
  </w:style>
  <w:style w:type="paragraph" w:styleId="Lista3">
    <w:name w:val="List 3"/>
    <w:basedOn w:val="Normalny"/>
    <w:uiPriority w:val="99"/>
    <w:semiHidden/>
    <w:unhideWhenUsed/>
    <w:rsid w:val="00BE6426"/>
    <w:pPr>
      <w:ind w:left="849" w:hanging="283"/>
      <w:contextualSpacing/>
    </w:pPr>
    <w:rPr>
      <w:rFonts w:eastAsiaTheme="majorEastAsia" w:cstheme="majorBidi"/>
      <w:kern w:val="0"/>
      <w14:ligatures w14:val="none"/>
    </w:rPr>
  </w:style>
  <w:style w:type="paragraph" w:styleId="Lista4">
    <w:name w:val="List 4"/>
    <w:basedOn w:val="Normalny"/>
    <w:uiPriority w:val="99"/>
    <w:semiHidden/>
    <w:unhideWhenUsed/>
    <w:rsid w:val="00BE6426"/>
    <w:pPr>
      <w:ind w:left="1132" w:hanging="283"/>
      <w:contextualSpacing/>
    </w:pPr>
    <w:rPr>
      <w:rFonts w:eastAsiaTheme="majorEastAsia" w:cstheme="majorBidi"/>
      <w:kern w:val="0"/>
      <w14:ligatures w14:val="none"/>
    </w:rPr>
  </w:style>
  <w:style w:type="paragraph" w:styleId="Lista5">
    <w:name w:val="List 5"/>
    <w:basedOn w:val="Normalny"/>
    <w:uiPriority w:val="99"/>
    <w:semiHidden/>
    <w:unhideWhenUsed/>
    <w:rsid w:val="00BE6426"/>
    <w:pPr>
      <w:ind w:left="1415" w:hanging="283"/>
      <w:contextualSpacing/>
    </w:pPr>
    <w:rPr>
      <w:rFonts w:eastAsiaTheme="majorEastAsia" w:cstheme="majorBidi"/>
      <w:kern w:val="0"/>
      <w14:ligatures w14:val="none"/>
    </w:rPr>
  </w:style>
  <w:style w:type="paragraph" w:styleId="Akapitzlist">
    <w:name w:val="List Paragraph"/>
    <w:basedOn w:val="Normalny"/>
    <w:uiPriority w:val="99"/>
    <w:semiHidden/>
    <w:qFormat/>
    <w:rsid w:val="00BE6426"/>
    <w:pPr>
      <w:ind w:left="720"/>
      <w:contextualSpacing/>
    </w:pPr>
    <w:rPr>
      <w:rFonts w:eastAsiaTheme="majorEastAsia" w:cstheme="majorBidi"/>
      <w:kern w:val="0"/>
      <w14:ligatures w14:val="none"/>
    </w:rPr>
  </w:style>
  <w:style w:type="paragraph" w:styleId="Lista-kontynuacja">
    <w:name w:val="List Continue"/>
    <w:basedOn w:val="Normalny"/>
    <w:uiPriority w:val="99"/>
    <w:semiHidden/>
    <w:unhideWhenUsed/>
    <w:rsid w:val="00BE6426"/>
    <w:pPr>
      <w:ind w:left="283"/>
      <w:contextualSpacing/>
    </w:pPr>
    <w:rPr>
      <w:rFonts w:eastAsiaTheme="majorEastAsia" w:cstheme="majorBidi"/>
      <w:kern w:val="0"/>
      <w14:ligatures w14:val="none"/>
    </w:rPr>
  </w:style>
  <w:style w:type="paragraph" w:styleId="Lista-kontynuacja2">
    <w:name w:val="List Continue 2"/>
    <w:basedOn w:val="Normalny"/>
    <w:uiPriority w:val="99"/>
    <w:semiHidden/>
    <w:unhideWhenUsed/>
    <w:rsid w:val="00BE6426"/>
    <w:pPr>
      <w:ind w:left="566"/>
      <w:contextualSpacing/>
    </w:pPr>
    <w:rPr>
      <w:rFonts w:eastAsiaTheme="majorEastAsia" w:cstheme="majorBidi"/>
      <w:kern w:val="0"/>
      <w14:ligatures w14:val="none"/>
    </w:rPr>
  </w:style>
  <w:style w:type="paragraph" w:styleId="Lista-kontynuacja3">
    <w:name w:val="List Continue 3"/>
    <w:basedOn w:val="Normalny"/>
    <w:uiPriority w:val="99"/>
    <w:semiHidden/>
    <w:unhideWhenUsed/>
    <w:rsid w:val="00BE6426"/>
    <w:pPr>
      <w:ind w:left="849"/>
      <w:contextualSpacing/>
    </w:pPr>
    <w:rPr>
      <w:rFonts w:eastAsiaTheme="majorEastAsia" w:cstheme="majorBidi"/>
      <w:kern w:val="0"/>
      <w14:ligatures w14:val="none"/>
    </w:rPr>
  </w:style>
  <w:style w:type="paragraph" w:styleId="Lista-kontynuacja4">
    <w:name w:val="List Continue 4"/>
    <w:basedOn w:val="Normalny"/>
    <w:uiPriority w:val="99"/>
    <w:semiHidden/>
    <w:unhideWhenUsed/>
    <w:rsid w:val="00BE6426"/>
    <w:pPr>
      <w:ind w:left="1132"/>
      <w:contextualSpacing/>
    </w:pPr>
    <w:rPr>
      <w:rFonts w:eastAsiaTheme="majorEastAsia" w:cstheme="majorBidi"/>
      <w:kern w:val="0"/>
      <w14:ligatures w14:val="none"/>
    </w:rPr>
  </w:style>
  <w:style w:type="paragraph" w:styleId="Lista-kontynuacja5">
    <w:name w:val="List Continue 5"/>
    <w:basedOn w:val="Normalny"/>
    <w:uiPriority w:val="99"/>
    <w:semiHidden/>
    <w:unhideWhenUsed/>
    <w:rsid w:val="00BE6426"/>
    <w:pPr>
      <w:ind w:left="1415"/>
      <w:contextualSpacing/>
    </w:pPr>
    <w:rPr>
      <w:rFonts w:eastAsiaTheme="majorEastAsia" w:cstheme="majorBidi"/>
      <w:kern w:val="0"/>
      <w14:ligatures w14:val="none"/>
    </w:rPr>
  </w:style>
  <w:style w:type="paragraph" w:styleId="Listanumerowana2">
    <w:name w:val="List Number 2"/>
    <w:basedOn w:val="Normalny"/>
    <w:uiPriority w:val="99"/>
    <w:semiHidden/>
    <w:unhideWhenUsed/>
    <w:rsid w:val="00BE6426"/>
    <w:pPr>
      <w:numPr>
        <w:numId w:val="8"/>
      </w:numPr>
      <w:contextualSpacing/>
    </w:pPr>
    <w:rPr>
      <w:rFonts w:eastAsiaTheme="majorEastAsia" w:cstheme="majorBidi"/>
      <w:kern w:val="0"/>
      <w14:ligatures w14:val="none"/>
    </w:rPr>
  </w:style>
  <w:style w:type="paragraph" w:styleId="Listanumerowana3">
    <w:name w:val="List Number 3"/>
    <w:basedOn w:val="Normalny"/>
    <w:uiPriority w:val="99"/>
    <w:semiHidden/>
    <w:unhideWhenUsed/>
    <w:rsid w:val="00BE6426"/>
    <w:pPr>
      <w:numPr>
        <w:numId w:val="9"/>
      </w:numPr>
      <w:contextualSpacing/>
    </w:pPr>
    <w:rPr>
      <w:rFonts w:eastAsiaTheme="majorEastAsia" w:cstheme="majorBidi"/>
      <w:kern w:val="0"/>
      <w14:ligatures w14:val="none"/>
    </w:rPr>
  </w:style>
  <w:style w:type="paragraph" w:styleId="Listanumerowana4">
    <w:name w:val="List Number 4"/>
    <w:basedOn w:val="Normalny"/>
    <w:uiPriority w:val="99"/>
    <w:semiHidden/>
    <w:unhideWhenUsed/>
    <w:rsid w:val="00BE6426"/>
    <w:pPr>
      <w:numPr>
        <w:numId w:val="10"/>
      </w:numPr>
      <w:contextualSpacing/>
    </w:pPr>
    <w:rPr>
      <w:rFonts w:eastAsiaTheme="majorEastAsia" w:cstheme="majorBidi"/>
      <w:kern w:val="0"/>
      <w14:ligatures w14:val="none"/>
    </w:rPr>
  </w:style>
  <w:style w:type="paragraph" w:styleId="Listanumerowana5">
    <w:name w:val="List Number 5"/>
    <w:basedOn w:val="Normalny"/>
    <w:uiPriority w:val="99"/>
    <w:semiHidden/>
    <w:unhideWhenUsed/>
    <w:rsid w:val="00BE6426"/>
    <w:pPr>
      <w:numPr>
        <w:numId w:val="11"/>
      </w:numPr>
      <w:contextualSpacing/>
    </w:pPr>
    <w:rPr>
      <w:rFonts w:eastAsiaTheme="majorEastAsia" w:cstheme="majorBidi"/>
      <w:kern w:val="0"/>
      <w14:ligatures w14:val="none"/>
    </w:rPr>
  </w:style>
  <w:style w:type="paragraph" w:styleId="Bibliografia">
    <w:name w:val="Bibliography"/>
    <w:basedOn w:val="Normalny"/>
    <w:next w:val="Normalny"/>
    <w:uiPriority w:val="99"/>
    <w:semiHidden/>
    <w:rsid w:val="00BE6426"/>
    <w:rPr>
      <w:rFonts w:eastAsiaTheme="majorEastAsia" w:cstheme="majorBidi"/>
      <w:kern w:val="0"/>
      <w14:ligatures w14:val="none"/>
    </w:rPr>
  </w:style>
  <w:style w:type="paragraph" w:styleId="Tekstmakra">
    <w:name w:val="macro"/>
    <w:link w:val="TekstmakraZnak"/>
    <w:uiPriority w:val="99"/>
    <w:semiHidden/>
    <w:unhideWhenUsed/>
    <w:rsid w:val="00BE6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ajorEastAsia" w:hAnsi="Consolas" w:cstheme="majorBidi"/>
      <w:kern w:val="0"/>
      <w14:ligatures w14:val="none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E6426"/>
    <w:rPr>
      <w:rFonts w:ascii="Consolas" w:eastAsiaTheme="majorEastAsia" w:hAnsi="Consolas" w:cstheme="majorBidi"/>
      <w:kern w:val="0"/>
      <w:sz w:val="20"/>
      <w:szCs w:val="20"/>
      <w14:ligatures w14:val="none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BE6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kern w:val="0"/>
      <w:sz w:val="24"/>
      <w14:ligatures w14:val="none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BE6426"/>
    <w:rPr>
      <w:rFonts w:asciiTheme="majorHAnsi" w:eastAsiaTheme="majorEastAsia" w:hAnsiTheme="majorHAnsi" w:cstheme="majorBidi"/>
      <w:kern w:val="0"/>
      <w:shd w:val="pct20" w:color="auto" w:fill="auto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6426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6426"/>
    <w:pPr>
      <w:spacing w:line="240" w:lineRule="auto"/>
    </w:pPr>
    <w:rPr>
      <w:rFonts w:ascii="Consolas" w:eastAsiaTheme="majorEastAsia" w:hAnsi="Consolas" w:cstheme="majorBidi"/>
      <w:kern w:val="0"/>
      <w:sz w:val="21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6426"/>
    <w:rPr>
      <w:rFonts w:ascii="Consolas" w:eastAsiaTheme="majorEastAsia" w:hAnsi="Consolas" w:cstheme="majorBidi"/>
      <w:kern w:val="0"/>
      <w:sz w:val="21"/>
      <w:szCs w:val="21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BE6426"/>
    <w:rPr>
      <w:color w:val="808080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BE6426"/>
    <w:pPr>
      <w:ind w:left="200" w:hanging="200"/>
    </w:pPr>
    <w:rPr>
      <w:rFonts w:eastAsiaTheme="majorEastAsia" w:cstheme="majorBidi"/>
      <w:kern w:val="0"/>
      <w14:ligatures w14:val="none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BE6426"/>
    <w:pPr>
      <w:spacing w:before="120"/>
    </w:pPr>
    <w:rPr>
      <w:rFonts w:asciiTheme="majorHAnsi" w:eastAsiaTheme="majorEastAsia" w:hAnsiTheme="majorHAnsi" w:cstheme="majorBidi"/>
      <w:b/>
      <w:bCs/>
      <w:kern w:val="0"/>
      <w:sz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426"/>
    <w:pPr>
      <w:spacing w:line="240" w:lineRule="auto"/>
    </w:pPr>
    <w:rPr>
      <w:rFonts w:ascii="Segoe UI" w:eastAsiaTheme="majorEastAsia" w:hAnsi="Segoe UI" w:cs="Segoe UI"/>
      <w:kern w:val="0"/>
      <w:sz w:val="18"/>
      <w:szCs w:val="18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426"/>
    <w:rPr>
      <w:rFonts w:ascii="Segoe UI" w:eastAsiaTheme="majorEastAsia" w:hAnsi="Segoe UI" w:cs="Segoe UI"/>
      <w:kern w:val="0"/>
      <w:sz w:val="18"/>
      <w:szCs w:val="18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E6426"/>
    <w:rPr>
      <w:rFonts w:ascii="Times New Roman" w:eastAsiaTheme="majorEastAsia" w:hAnsi="Times New Roman" w:cs="Times New Roman"/>
      <w:kern w:val="0"/>
      <w:sz w:val="24"/>
      <w14:ligatures w14:val="none"/>
    </w:rPr>
  </w:style>
  <w:style w:type="paragraph" w:styleId="Wcicienormalne">
    <w:name w:val="Normal Indent"/>
    <w:basedOn w:val="Normalny"/>
    <w:uiPriority w:val="99"/>
    <w:semiHidden/>
    <w:unhideWhenUsed/>
    <w:rsid w:val="00BE6426"/>
    <w:pPr>
      <w:ind w:left="708"/>
    </w:pPr>
    <w:rPr>
      <w:rFonts w:eastAsiaTheme="majorEastAsia" w:cstheme="majorBidi"/>
      <w:kern w:val="0"/>
      <w14:ligatures w14:val="none"/>
    </w:rPr>
  </w:style>
  <w:style w:type="table" w:styleId="Tabela-Siatka">
    <w:name w:val="Table Grid"/>
    <w:basedOn w:val="Standardowy"/>
    <w:uiPriority w:val="39"/>
    <w:rsid w:val="00BE6426"/>
    <w:rPr>
      <w:kern w:val="0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6426"/>
    <w:rPr>
      <w:rFonts w:eastAsiaTheme="majorEastAsia" w:cstheme="majorBidi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6426"/>
    <w:rPr>
      <w:rFonts w:eastAsiaTheme="majorEastAsia" w:cstheme="majorBidi"/>
      <w:kern w:val="0"/>
      <w:sz w:val="20"/>
      <w:szCs w:val="20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E6426"/>
    <w:pPr>
      <w:spacing w:line="480" w:lineRule="auto"/>
    </w:pPr>
    <w:rPr>
      <w:rFonts w:eastAsiaTheme="majorEastAsia" w:cstheme="majorBidi"/>
      <w:kern w:val="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E6426"/>
    <w:rPr>
      <w:rFonts w:eastAsiaTheme="majorEastAsia" w:cstheme="majorBidi"/>
      <w:kern w:val="0"/>
      <w:sz w:val="20"/>
      <w:szCs w:val="20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E6426"/>
    <w:rPr>
      <w:rFonts w:eastAsiaTheme="majorEastAsia" w:cstheme="majorBidi"/>
      <w:kern w:val="0"/>
      <w:sz w:val="16"/>
      <w:szCs w:val="16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E6426"/>
    <w:rPr>
      <w:rFonts w:eastAsiaTheme="majorEastAsia" w:cstheme="majorBidi"/>
      <w:kern w:val="0"/>
      <w:sz w:val="16"/>
      <w:szCs w:val="16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E6426"/>
    <w:pPr>
      <w:spacing w:line="480" w:lineRule="auto"/>
      <w:ind w:left="283"/>
    </w:pPr>
    <w:rPr>
      <w:rFonts w:eastAsiaTheme="majorEastAsia" w:cstheme="majorBidi"/>
      <w:kern w:val="0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E6426"/>
    <w:rPr>
      <w:rFonts w:eastAsiaTheme="majorEastAsia" w:cstheme="majorBidi"/>
      <w:kern w:val="0"/>
      <w:sz w:val="20"/>
      <w:szCs w:val="20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E6426"/>
    <w:pPr>
      <w:ind w:left="283"/>
    </w:pPr>
    <w:rPr>
      <w:rFonts w:eastAsiaTheme="majorEastAsia" w:cstheme="majorBidi"/>
      <w:kern w:val="0"/>
      <w:sz w:val="16"/>
      <w:szCs w:val="16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E6426"/>
    <w:rPr>
      <w:rFonts w:eastAsiaTheme="majorEastAsia" w:cstheme="majorBidi"/>
      <w:kern w:val="0"/>
      <w:sz w:val="16"/>
      <w:szCs w:val="16"/>
      <w14:ligatures w14:val="non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E6426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E6426"/>
    <w:rPr>
      <w:rFonts w:eastAsiaTheme="majorEastAsia" w:cstheme="majorBidi"/>
      <w:kern w:val="0"/>
      <w:sz w:val="20"/>
      <w:szCs w:val="20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6426"/>
    <w:pPr>
      <w:ind w:left="283"/>
    </w:pPr>
    <w:rPr>
      <w:rFonts w:eastAsiaTheme="majorEastAsia" w:cstheme="majorBidi"/>
      <w:kern w:val="0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6426"/>
    <w:rPr>
      <w:rFonts w:eastAsiaTheme="majorEastAsia" w:cstheme="majorBidi"/>
      <w:kern w:val="0"/>
      <w:sz w:val="20"/>
      <w:szCs w:val="20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E6426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E6426"/>
    <w:rPr>
      <w:rFonts w:eastAsiaTheme="majorEastAsia" w:cstheme="majorBidi"/>
      <w:kern w:val="0"/>
      <w:sz w:val="20"/>
      <w:szCs w:val="20"/>
      <w14:ligatures w14:val="none"/>
    </w:rPr>
  </w:style>
  <w:style w:type="paragraph" w:styleId="Tytu">
    <w:name w:val="Title"/>
    <w:basedOn w:val="Normalny"/>
    <w:next w:val="Normalny"/>
    <w:link w:val="TytuZnak"/>
    <w:uiPriority w:val="19"/>
    <w:qFormat/>
    <w:rsid w:val="00446644"/>
    <w:pPr>
      <w:keepNext/>
      <w:spacing w:after="120" w:line="240" w:lineRule="auto"/>
    </w:pPr>
    <w:rPr>
      <w:rFonts w:eastAsiaTheme="majorEastAsia" w:cstheme="majorBidi"/>
      <w:b/>
      <w:bCs/>
      <w:kern w:val="0"/>
      <w:sz w:val="28"/>
      <w:szCs w:val="28"/>
      <w14:ligatures w14:val="none"/>
    </w:rPr>
  </w:style>
  <w:style w:type="character" w:customStyle="1" w:styleId="TytuZnak">
    <w:name w:val="Tytuł Znak"/>
    <w:basedOn w:val="Domylnaczcionkaakapitu"/>
    <w:link w:val="Tytu"/>
    <w:uiPriority w:val="19"/>
    <w:rsid w:val="00446644"/>
    <w:rPr>
      <w:rFonts w:eastAsiaTheme="majorEastAsia" w:cstheme="majorBidi"/>
      <w:b/>
      <w:bCs/>
      <w:kern w:val="0"/>
      <w:sz w:val="28"/>
      <w:szCs w:val="28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12"/>
    <w:rsid w:val="00905983"/>
    <w:rPr>
      <w:rFonts w:eastAsiaTheme="majorEastAsia" w:cstheme="majorBidi"/>
      <w:b/>
      <w:bCs/>
      <w:kern w:val="0"/>
      <w:sz w:val="24"/>
      <w:szCs w:val="28"/>
      <w:lang w:val="en-GB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12"/>
    <w:semiHidden/>
    <w:rsid w:val="00905983"/>
    <w:rPr>
      <w:rFonts w:eastAsiaTheme="majorEastAsia" w:cstheme="majorBidi"/>
      <w:b/>
      <w:bCs/>
      <w:iCs/>
      <w:kern w:val="0"/>
      <w:sz w:val="24"/>
      <w:szCs w:val="28"/>
      <w:lang w:val="en-GB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12"/>
    <w:semiHidden/>
    <w:rsid w:val="00905983"/>
    <w:rPr>
      <w:rFonts w:eastAsiaTheme="majorEastAsia" w:cstheme="majorBidi"/>
      <w:b/>
      <w:bCs/>
      <w:iCs/>
      <w:kern w:val="0"/>
      <w:sz w:val="24"/>
      <w:szCs w:val="28"/>
      <w:lang w:val="en-GB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12"/>
    <w:semiHidden/>
    <w:rsid w:val="00905983"/>
    <w:rPr>
      <w:rFonts w:eastAsiaTheme="majorEastAsia" w:cstheme="majorBidi"/>
      <w:b/>
      <w:bCs/>
      <w:kern w:val="0"/>
      <w:sz w:val="24"/>
      <w:szCs w:val="28"/>
      <w:lang w:val="en-GB"/>
      <w14:ligatures w14:val="none"/>
    </w:rPr>
  </w:style>
  <w:style w:type="paragraph" w:styleId="Adreszwrotnynakopercie">
    <w:name w:val="envelope return"/>
    <w:basedOn w:val="Normalny"/>
    <w:uiPriority w:val="34"/>
    <w:semiHidden/>
    <w:rsid w:val="00BE6426"/>
    <w:pPr>
      <w:spacing w:line="210" w:lineRule="atLeast"/>
    </w:pPr>
    <w:rPr>
      <w:rFonts w:eastAsiaTheme="majorEastAsia" w:cstheme="majorBidi"/>
      <w:kern w:val="0"/>
      <w:sz w:val="14"/>
      <w:szCs w:val="14"/>
      <w14:ligatures w14:val="none"/>
    </w:rPr>
  </w:style>
  <w:style w:type="paragraph" w:styleId="Adresnakopercie">
    <w:name w:val="envelope address"/>
    <w:basedOn w:val="Normalny"/>
    <w:uiPriority w:val="99"/>
    <w:semiHidden/>
    <w:unhideWhenUsed/>
    <w:rsid w:val="00BE6426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kern w:val="0"/>
      <w:sz w:val="24"/>
      <w14:ligatures w14:val="none"/>
    </w:rPr>
  </w:style>
  <w:style w:type="paragraph" w:styleId="Podpis">
    <w:name w:val="Signature"/>
    <w:basedOn w:val="Normalny"/>
    <w:link w:val="PodpisZnak"/>
    <w:uiPriority w:val="99"/>
    <w:semiHidden/>
    <w:unhideWhenUsed/>
    <w:rsid w:val="00BE6426"/>
    <w:pPr>
      <w:spacing w:line="240" w:lineRule="auto"/>
      <w:ind w:left="4252"/>
    </w:pPr>
    <w:rPr>
      <w:rFonts w:eastAsiaTheme="majorEastAsia" w:cstheme="majorBidi"/>
      <w:kern w:val="0"/>
      <w14:ligatures w14:val="none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BE6426"/>
    <w:rPr>
      <w:rFonts w:eastAsiaTheme="majorEastAsia" w:cstheme="majorBidi"/>
      <w:kern w:val="0"/>
      <w:sz w:val="20"/>
      <w:szCs w:val="20"/>
      <w14:ligatures w14:val="none"/>
    </w:rPr>
  </w:style>
  <w:style w:type="paragraph" w:styleId="Podtytu">
    <w:name w:val="Subtitle"/>
    <w:basedOn w:val="Normalny"/>
    <w:next w:val="Normalny"/>
    <w:link w:val="PodtytuZnak"/>
    <w:uiPriority w:val="20"/>
    <w:qFormat/>
    <w:rsid w:val="00446644"/>
    <w:pPr>
      <w:keepNext/>
      <w:spacing w:after="120" w:line="240" w:lineRule="auto"/>
    </w:pPr>
    <w:rPr>
      <w:rFonts w:eastAsiaTheme="majorEastAsia" w:cstheme="majorBidi"/>
      <w:b/>
      <w:bCs/>
      <w:kern w:val="0"/>
      <w:sz w:val="24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20"/>
    <w:rsid w:val="00362832"/>
    <w:rPr>
      <w:rFonts w:eastAsiaTheme="majorEastAsia" w:cstheme="majorBidi"/>
      <w:b/>
      <w:bCs/>
      <w:kern w:val="0"/>
      <w:sz w:val="24"/>
      <w:lang w:val="en-US"/>
      <w14:ligatures w14:val="none"/>
    </w:rPr>
  </w:style>
  <w:style w:type="paragraph" w:styleId="Spistreci1">
    <w:name w:val="toc 1"/>
    <w:basedOn w:val="Normalny"/>
    <w:next w:val="Normalny"/>
    <w:autoRedefine/>
    <w:uiPriority w:val="30"/>
    <w:rsid w:val="00192D16"/>
    <w:pPr>
      <w:tabs>
        <w:tab w:val="left" w:pos="340"/>
        <w:tab w:val="right" w:leader="underscore" w:pos="9627"/>
      </w:tabs>
      <w:spacing w:after="120"/>
    </w:pPr>
    <w:rPr>
      <w:rFonts w:eastAsiaTheme="majorEastAsia" w:cstheme="majorBidi"/>
      <w:noProof/>
      <w:kern w:val="0"/>
      <w14:ligatures w14:val="none"/>
    </w:rPr>
  </w:style>
  <w:style w:type="paragraph" w:styleId="Spistreci2">
    <w:name w:val="toc 2"/>
    <w:basedOn w:val="Normalny"/>
    <w:next w:val="Normalny"/>
    <w:autoRedefine/>
    <w:uiPriority w:val="30"/>
    <w:rsid w:val="00192D16"/>
    <w:pPr>
      <w:tabs>
        <w:tab w:val="left" w:pos="794"/>
        <w:tab w:val="right" w:leader="underscore" w:pos="9627"/>
      </w:tabs>
      <w:spacing w:after="120"/>
      <w:ind w:left="340"/>
    </w:pPr>
    <w:rPr>
      <w:rFonts w:eastAsiaTheme="majorEastAsia" w:cstheme="majorBidi"/>
      <w:noProof/>
      <w:kern w:val="0"/>
      <w14:ligatures w14:val="none"/>
    </w:rPr>
  </w:style>
  <w:style w:type="paragraph" w:styleId="Spistreci3">
    <w:name w:val="toc 3"/>
    <w:basedOn w:val="Normalny"/>
    <w:next w:val="Normalny"/>
    <w:autoRedefine/>
    <w:uiPriority w:val="30"/>
    <w:rsid w:val="00192D16"/>
    <w:pPr>
      <w:tabs>
        <w:tab w:val="left" w:pos="907"/>
        <w:tab w:val="right" w:leader="underscore" w:pos="9627"/>
      </w:tabs>
      <w:spacing w:after="120"/>
      <w:ind w:left="340"/>
    </w:pPr>
    <w:rPr>
      <w:rFonts w:eastAsiaTheme="majorEastAsia" w:cstheme="majorBidi"/>
      <w:noProof/>
      <w:kern w:val="0"/>
      <w14:ligatures w14:val="none"/>
    </w:rPr>
  </w:style>
  <w:style w:type="paragraph" w:styleId="Spistreci4">
    <w:name w:val="toc 4"/>
    <w:basedOn w:val="Normalny"/>
    <w:next w:val="Normalny"/>
    <w:autoRedefine/>
    <w:uiPriority w:val="30"/>
    <w:semiHidden/>
    <w:rsid w:val="007942E0"/>
    <w:pPr>
      <w:ind w:left="601"/>
    </w:pPr>
    <w:rPr>
      <w:rFonts w:eastAsiaTheme="majorEastAsia" w:cstheme="majorBidi"/>
      <w:kern w:val="0"/>
      <w14:ligatures w14:val="none"/>
    </w:rPr>
  </w:style>
  <w:style w:type="paragraph" w:styleId="Spistreci5">
    <w:name w:val="toc 5"/>
    <w:basedOn w:val="Normalny"/>
    <w:next w:val="Normalny"/>
    <w:autoRedefine/>
    <w:uiPriority w:val="30"/>
    <w:semiHidden/>
    <w:rsid w:val="007942E0"/>
    <w:pPr>
      <w:ind w:left="800"/>
    </w:pPr>
    <w:rPr>
      <w:rFonts w:eastAsiaTheme="majorEastAsia" w:cstheme="majorBidi"/>
      <w:kern w:val="0"/>
      <w14:ligatures w14:val="none"/>
    </w:rPr>
  </w:style>
  <w:style w:type="paragraph" w:styleId="Spistreci6">
    <w:name w:val="toc 6"/>
    <w:basedOn w:val="Normalny"/>
    <w:next w:val="Normalny"/>
    <w:autoRedefine/>
    <w:uiPriority w:val="30"/>
    <w:semiHidden/>
    <w:rsid w:val="007942E0"/>
    <w:pPr>
      <w:ind w:left="998"/>
    </w:pPr>
    <w:rPr>
      <w:rFonts w:eastAsiaTheme="majorEastAsia" w:cstheme="majorBidi"/>
      <w:kern w:val="0"/>
      <w14:ligatures w14:val="none"/>
    </w:rPr>
  </w:style>
  <w:style w:type="paragraph" w:styleId="Spistreci7">
    <w:name w:val="toc 7"/>
    <w:basedOn w:val="Normalny"/>
    <w:next w:val="Normalny"/>
    <w:autoRedefine/>
    <w:uiPriority w:val="30"/>
    <w:semiHidden/>
    <w:rsid w:val="007942E0"/>
    <w:pPr>
      <w:ind w:left="1202"/>
    </w:pPr>
    <w:rPr>
      <w:rFonts w:eastAsiaTheme="majorEastAsia" w:cstheme="majorBidi"/>
      <w:kern w:val="0"/>
      <w14:ligatures w14:val="none"/>
    </w:rPr>
  </w:style>
  <w:style w:type="paragraph" w:styleId="Spistreci8">
    <w:name w:val="toc 8"/>
    <w:basedOn w:val="Normalny"/>
    <w:next w:val="Normalny"/>
    <w:autoRedefine/>
    <w:uiPriority w:val="30"/>
    <w:semiHidden/>
    <w:rsid w:val="007942E0"/>
    <w:pPr>
      <w:ind w:left="1401"/>
    </w:pPr>
    <w:rPr>
      <w:rFonts w:eastAsiaTheme="majorEastAsia" w:cstheme="majorBidi"/>
      <w:kern w:val="0"/>
      <w14:ligatures w14:val="none"/>
    </w:rPr>
  </w:style>
  <w:style w:type="paragraph" w:styleId="Spistreci9">
    <w:name w:val="toc 9"/>
    <w:basedOn w:val="Normalny"/>
    <w:next w:val="Normalny"/>
    <w:autoRedefine/>
    <w:uiPriority w:val="30"/>
    <w:semiHidden/>
    <w:rsid w:val="007942E0"/>
    <w:pPr>
      <w:ind w:left="1599"/>
    </w:pPr>
    <w:rPr>
      <w:rFonts w:eastAsiaTheme="majorEastAsia" w:cstheme="majorBidi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99"/>
    <w:semiHidden/>
    <w:qFormat/>
    <w:rsid w:val="00BE6426"/>
    <w:pPr>
      <w:spacing w:before="200" w:after="160"/>
      <w:ind w:left="864" w:right="864"/>
      <w:jc w:val="center"/>
    </w:pPr>
    <w:rPr>
      <w:rFonts w:eastAsiaTheme="majorEastAsia" w:cstheme="majorBidi"/>
      <w:i/>
      <w:iCs/>
      <w:color w:val="404040" w:themeColor="text1" w:themeTint="BF"/>
      <w:kern w:val="0"/>
      <w14:ligatures w14:val="none"/>
    </w:rPr>
  </w:style>
  <w:style w:type="character" w:customStyle="1" w:styleId="CytatZnak">
    <w:name w:val="Cytat Znak"/>
    <w:basedOn w:val="Domylnaczcionkaakapitu"/>
    <w:link w:val="Cytat"/>
    <w:uiPriority w:val="99"/>
    <w:semiHidden/>
    <w:rsid w:val="00905983"/>
    <w:rPr>
      <w:rFonts w:eastAsiaTheme="majorEastAsia" w:cstheme="majorBidi"/>
      <w:i/>
      <w:iCs/>
      <w:color w:val="404040" w:themeColor="text1" w:themeTint="BF"/>
      <w:kern w:val="0"/>
      <w14:ligatures w14:val="none"/>
    </w:rPr>
  </w:style>
  <w:style w:type="paragraph" w:styleId="Zwrotpoegnalny">
    <w:name w:val="Closing"/>
    <w:basedOn w:val="Normalny"/>
    <w:link w:val="ZwrotpoegnalnyZnak"/>
    <w:uiPriority w:val="22"/>
    <w:semiHidden/>
    <w:rsid w:val="00F57BBD"/>
    <w:pPr>
      <w:keepNext/>
      <w:tabs>
        <w:tab w:val="left" w:pos="4309"/>
      </w:tabs>
    </w:pPr>
  </w:style>
  <w:style w:type="character" w:customStyle="1" w:styleId="ZwrotpoegnalnyZnak">
    <w:name w:val="Zwrot pożegnalny Znak"/>
    <w:basedOn w:val="Domylnaczcionkaakapitu"/>
    <w:link w:val="Zwrotpoegnalny"/>
    <w:uiPriority w:val="22"/>
    <w:semiHidden/>
    <w:rsid w:val="00362832"/>
    <w:rPr>
      <w:lang w:val="en-US"/>
    </w:rPr>
  </w:style>
  <w:style w:type="paragraph" w:customStyle="1" w:styleId="DocumentNumber">
    <w:name w:val="Document Number"/>
    <w:basedOn w:val="Normalny"/>
    <w:uiPriority w:val="34"/>
    <w:semiHidden/>
    <w:rsid w:val="00157AA8"/>
    <w:pPr>
      <w:spacing w:after="720"/>
    </w:pPr>
    <w:rPr>
      <w:b/>
      <w:bCs/>
      <w:color w:val="FFFFFF" w:themeColor="background1"/>
      <w:sz w:val="32"/>
      <w:szCs w:val="32"/>
    </w:rPr>
  </w:style>
  <w:style w:type="paragraph" w:customStyle="1" w:styleId="DocumentTitle">
    <w:name w:val="Document Title"/>
    <w:basedOn w:val="Normalny"/>
    <w:uiPriority w:val="34"/>
    <w:semiHidden/>
    <w:rsid w:val="00F52DC0"/>
    <w:rPr>
      <w:b/>
      <w:bCs/>
      <w:color w:val="FFFFFF" w:themeColor="background1"/>
      <w:sz w:val="56"/>
      <w:szCs w:val="56"/>
    </w:rPr>
  </w:style>
  <w:style w:type="table" w:styleId="Siatkatabelijasna">
    <w:name w:val="Grid Table Light"/>
    <w:basedOn w:val="Standardowy"/>
    <w:uiPriority w:val="40"/>
    <w:rsid w:val="006E561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temisation">
    <w:name w:val="Itemisation"/>
    <w:basedOn w:val="Normalny"/>
    <w:uiPriority w:val="4"/>
    <w:semiHidden/>
    <w:rsid w:val="004A54E7"/>
    <w:pPr>
      <w:tabs>
        <w:tab w:val="left" w:pos="2835"/>
      </w:tabs>
      <w:spacing w:before="60"/>
      <w:ind w:left="2835" w:hanging="2835"/>
    </w:pPr>
  </w:style>
  <w:style w:type="numbering" w:customStyle="1" w:styleId="StadlerListNumberHeadingAnnex">
    <w:name w:val="Stadler List Number Heading Annex"/>
    <w:basedOn w:val="Bezlisty"/>
    <w:uiPriority w:val="99"/>
    <w:rsid w:val="00F5231A"/>
    <w:pPr>
      <w:numPr>
        <w:numId w:val="12"/>
      </w:numPr>
    </w:pPr>
  </w:style>
  <w:style w:type="paragraph" w:customStyle="1" w:styleId="HeadingAnnex1">
    <w:name w:val="Heading Annex 1"/>
    <w:basedOn w:val="Nagwek1"/>
    <w:uiPriority w:val="14"/>
    <w:semiHidden/>
    <w:rsid w:val="00F5231A"/>
    <w:pPr>
      <w:numPr>
        <w:numId w:val="12"/>
      </w:numPr>
    </w:pPr>
    <w:rPr>
      <w:bCs w:val="0"/>
    </w:rPr>
  </w:style>
  <w:style w:type="paragraph" w:customStyle="1" w:styleId="HeadingAnnex2">
    <w:name w:val="Heading Annex 2"/>
    <w:basedOn w:val="Nagwek2"/>
    <w:uiPriority w:val="14"/>
    <w:semiHidden/>
    <w:rsid w:val="00F5231A"/>
    <w:pPr>
      <w:numPr>
        <w:numId w:val="12"/>
      </w:numPr>
    </w:pPr>
    <w:rPr>
      <w:bCs/>
      <w:szCs w:val="24"/>
    </w:rPr>
  </w:style>
  <w:style w:type="table" w:customStyle="1" w:styleId="StadlerTableComplexTechnical">
    <w:name w:val="Stadler Table Complex Technical"/>
    <w:basedOn w:val="Standardowy"/>
    <w:uiPriority w:val="99"/>
    <w:rsid w:val="00736117"/>
    <w:pPr>
      <w:spacing w:after="60" w:line="240" w:lineRule="auto"/>
    </w:pPr>
    <w:rPr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57" w:type="dxa"/>
        <w:bottom w:w="85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top w:val="single" w:sz="4" w:space="0" w:color="0B3F75" w:themeColor="text2"/>
          <w:left w:val="single" w:sz="4" w:space="0" w:color="0B3F75" w:themeColor="text2"/>
          <w:bottom w:val="single" w:sz="4" w:space="0" w:color="0B3F75" w:themeColor="text2"/>
          <w:right w:val="single" w:sz="4" w:space="0" w:color="0B3F75" w:themeColor="text2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B3F75" w:themeFill="text2"/>
      </w:tcPr>
    </w:tblStylePr>
    <w:tblStylePr w:type="lastRow">
      <w:rPr>
        <w:rFonts w:asciiTheme="majorHAnsi" w:hAnsiTheme="majorHAnsi"/>
      </w:rPr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1C2CC" w:themeFill="accent2" w:themeFillTint="99"/>
      </w:tcPr>
    </w:tblStylePr>
    <w:tblStylePr w:type="firstCol">
      <w:rPr>
        <w:rFonts w:asciiTheme="majorHAnsi" w:hAnsiTheme="majorHAnsi"/>
      </w:rPr>
      <w:tblPr/>
      <w:tcPr>
        <w:shd w:val="clear" w:color="auto" w:fill="CBD6DD" w:themeFill="accent2" w:themeFillTint="66"/>
      </w:tcPr>
    </w:tblStylePr>
    <w:tblStylePr w:type="lastCol">
      <w:rPr>
        <w:rFonts w:asciiTheme="majorHAnsi" w:hAnsiTheme="majorHAnsi"/>
      </w:rPr>
      <w:tblPr/>
      <w:tcPr>
        <w:shd w:val="clear" w:color="auto" w:fill="E5EAEE" w:themeFill="accent2" w:themeFillTint="33"/>
      </w:tc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band2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Figure">
    <w:name w:val="Figure"/>
    <w:basedOn w:val="Normalny"/>
    <w:uiPriority w:val="1"/>
    <w:qFormat/>
    <w:rsid w:val="00AB54E9"/>
    <w:pPr>
      <w:keepNext/>
      <w:spacing w:before="240" w:after="60" w:line="300" w:lineRule="auto"/>
    </w:pPr>
    <w:rPr>
      <w:noProof/>
    </w:rPr>
  </w:style>
  <w:style w:type="paragraph" w:styleId="Lista">
    <w:name w:val="List"/>
    <w:basedOn w:val="Normalny"/>
    <w:uiPriority w:val="3"/>
    <w:qFormat/>
    <w:rsid w:val="00164649"/>
    <w:pPr>
      <w:numPr>
        <w:numId w:val="13"/>
      </w:numPr>
      <w:spacing w:before="120"/>
      <w:contextualSpacing/>
    </w:pPr>
  </w:style>
  <w:style w:type="numbering" w:customStyle="1" w:styleId="StadlerListLetter">
    <w:name w:val="Stadler List Letter"/>
    <w:basedOn w:val="Bezlisty"/>
    <w:uiPriority w:val="99"/>
    <w:rsid w:val="00164649"/>
    <w:pPr>
      <w:numPr>
        <w:numId w:val="13"/>
      </w:numPr>
    </w:pPr>
  </w:style>
  <w:style w:type="character" w:styleId="Pogrubienie">
    <w:name w:val="Strong"/>
    <w:basedOn w:val="Domylnaczcionkaakapitu"/>
    <w:uiPriority w:val="5"/>
    <w:qFormat/>
    <w:rsid w:val="00E21193"/>
    <w:rPr>
      <w:b/>
      <w:bCs/>
    </w:rPr>
  </w:style>
  <w:style w:type="character" w:customStyle="1" w:styleId="Italic">
    <w:name w:val="Italic"/>
    <w:basedOn w:val="Domylnaczcionkaakapitu"/>
    <w:uiPriority w:val="5"/>
    <w:qFormat/>
    <w:rsid w:val="006A0465"/>
    <w:rPr>
      <w:i/>
    </w:rPr>
  </w:style>
  <w:style w:type="character" w:customStyle="1" w:styleId="FontSubscript">
    <w:name w:val="Font Subscript"/>
    <w:basedOn w:val="Domylnaczcionkaakapitu"/>
    <w:uiPriority w:val="6"/>
    <w:semiHidden/>
    <w:qFormat/>
    <w:rsid w:val="006A0465"/>
    <w:rPr>
      <w:vertAlign w:val="subscript"/>
    </w:rPr>
  </w:style>
  <w:style w:type="character" w:customStyle="1" w:styleId="FontSuperscript">
    <w:name w:val="Font Superscript"/>
    <w:basedOn w:val="Domylnaczcionkaakapitu"/>
    <w:uiPriority w:val="6"/>
    <w:semiHidden/>
    <w:qFormat/>
    <w:rsid w:val="006A0465"/>
    <w:rPr>
      <w:vertAlign w:val="superscript"/>
    </w:rPr>
  </w:style>
  <w:style w:type="character" w:customStyle="1" w:styleId="FontWhite">
    <w:name w:val="Font White"/>
    <w:basedOn w:val="Domylnaczcionkaakapitu"/>
    <w:uiPriority w:val="6"/>
    <w:semiHidden/>
    <w:rsid w:val="006A0465"/>
    <w:rPr>
      <w:color w:val="FFFFFF" w:themeColor="background1"/>
    </w:rPr>
  </w:style>
  <w:style w:type="character" w:customStyle="1" w:styleId="HighlightGreen">
    <w:name w:val="Highlight Green"/>
    <w:basedOn w:val="Domylnaczcionkaakapitu"/>
    <w:uiPriority w:val="7"/>
    <w:semiHidden/>
    <w:qFormat/>
    <w:rsid w:val="006A0465"/>
    <w:rPr>
      <w:bdr w:val="none" w:sz="0" w:space="0" w:color="auto"/>
      <w:shd w:val="clear" w:color="auto" w:fill="00B050"/>
    </w:rPr>
  </w:style>
  <w:style w:type="character" w:customStyle="1" w:styleId="HighlightRemoval">
    <w:name w:val="Highlight Removal"/>
    <w:basedOn w:val="Domylnaczcionkaakapitu"/>
    <w:uiPriority w:val="7"/>
    <w:semiHidden/>
    <w:qFormat/>
    <w:rsid w:val="00D812AC"/>
    <w:rPr>
      <w:strike w:val="0"/>
      <w:dstrike w:val="0"/>
    </w:rPr>
  </w:style>
  <w:style w:type="character" w:customStyle="1" w:styleId="HighlightRed">
    <w:name w:val="Highlight Red"/>
    <w:basedOn w:val="Domylnaczcionkaakapitu"/>
    <w:uiPriority w:val="7"/>
    <w:semiHidden/>
    <w:qFormat/>
    <w:rsid w:val="006A0465"/>
    <w:rPr>
      <w:bdr w:val="none" w:sz="0" w:space="0" w:color="auto"/>
      <w:shd w:val="clear" w:color="auto" w:fill="FF0000"/>
    </w:rPr>
  </w:style>
  <w:style w:type="character" w:customStyle="1" w:styleId="HighlightYellow">
    <w:name w:val="Highlight Yellow"/>
    <w:basedOn w:val="Domylnaczcionkaakapitu"/>
    <w:uiPriority w:val="7"/>
    <w:semiHidden/>
    <w:qFormat/>
    <w:rsid w:val="006A0465"/>
    <w:rPr>
      <w:bdr w:val="none" w:sz="0" w:space="0" w:color="auto"/>
      <w:shd w:val="clear" w:color="auto" w:fill="FFFF00"/>
    </w:rPr>
  </w:style>
  <w:style w:type="paragraph" w:customStyle="1" w:styleId="AlignCenter">
    <w:name w:val="Align Center"/>
    <w:basedOn w:val="Normalny"/>
    <w:link w:val="AlignCenterZchn"/>
    <w:uiPriority w:val="8"/>
    <w:semiHidden/>
    <w:qFormat/>
    <w:rsid w:val="006A0465"/>
    <w:pPr>
      <w:jc w:val="center"/>
    </w:pPr>
  </w:style>
  <w:style w:type="character" w:customStyle="1" w:styleId="AlignCenterZchn">
    <w:name w:val="Align Center Zchn"/>
    <w:basedOn w:val="Domylnaczcionkaakapitu"/>
    <w:link w:val="AlignCenter"/>
    <w:uiPriority w:val="8"/>
    <w:semiHidden/>
    <w:rsid w:val="00D806C4"/>
    <w:rPr>
      <w:lang w:val="en-US"/>
    </w:rPr>
  </w:style>
  <w:style w:type="paragraph" w:customStyle="1" w:styleId="AlignRight">
    <w:name w:val="Align Right"/>
    <w:basedOn w:val="Normalny"/>
    <w:link w:val="AlignRightZchn"/>
    <w:uiPriority w:val="8"/>
    <w:semiHidden/>
    <w:qFormat/>
    <w:rsid w:val="006A0465"/>
    <w:pPr>
      <w:jc w:val="right"/>
    </w:pPr>
  </w:style>
  <w:style w:type="character" w:customStyle="1" w:styleId="AlignRightZchn">
    <w:name w:val="Align Right Zchn"/>
    <w:basedOn w:val="Domylnaczcionkaakapitu"/>
    <w:link w:val="AlignRight"/>
    <w:uiPriority w:val="8"/>
    <w:semiHidden/>
    <w:rsid w:val="00D806C4"/>
    <w:rPr>
      <w:lang w:val="en-US"/>
    </w:rPr>
  </w:style>
  <w:style w:type="character" w:styleId="Wyrnienieintensywne">
    <w:name w:val="Intense Emphasis"/>
    <w:basedOn w:val="Domylnaczcionkaakapitu"/>
    <w:uiPriority w:val="99"/>
    <w:semiHidden/>
    <w:qFormat/>
    <w:rsid w:val="00033EB0"/>
    <w:rPr>
      <w:i/>
      <w:iCs/>
      <w:color w:val="004274" w:themeColor="accent1" w:themeShade="BF"/>
    </w:rPr>
  </w:style>
  <w:style w:type="character" w:styleId="Odwoanieintensywne">
    <w:name w:val="Intense Reference"/>
    <w:basedOn w:val="Domylnaczcionkaakapitu"/>
    <w:uiPriority w:val="99"/>
    <w:semiHidden/>
    <w:qFormat/>
    <w:rsid w:val="00033EB0"/>
    <w:rPr>
      <w:b/>
      <w:bCs/>
      <w:smallCaps/>
      <w:color w:val="004274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61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tyna.kubasinska@stadlerr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tadler">
  <a:themeElements>
    <a:clrScheme name="Stadler Colors">
      <a:dk1>
        <a:srgbClr val="000000"/>
      </a:dk1>
      <a:lt1>
        <a:srgbClr val="FFFFFF"/>
      </a:lt1>
      <a:dk2>
        <a:srgbClr val="0B3F75"/>
      </a:dk2>
      <a:lt2>
        <a:srgbClr val="CBC4BC"/>
      </a:lt2>
      <a:accent1>
        <a:srgbClr val="00599C"/>
      </a:accent1>
      <a:accent2>
        <a:srgbClr val="7D9AAA"/>
      </a:accent2>
      <a:accent3>
        <a:srgbClr val="005E5D"/>
      </a:accent3>
      <a:accent4>
        <a:srgbClr val="00B5E2"/>
      </a:accent4>
      <a:accent5>
        <a:srgbClr val="A8AD00"/>
      </a:accent5>
      <a:accent6>
        <a:srgbClr val="7C2855"/>
      </a:accent6>
      <a:hlink>
        <a:srgbClr val="0B3F75"/>
      </a:hlink>
      <a:folHlink>
        <a:srgbClr val="7C2855"/>
      </a:folHlink>
    </a:clrScheme>
    <a:fontScheme name="Stadler Fonts">
      <a:majorFont>
        <a:latin typeface="Stadler Type SemiBold"/>
        <a:ea typeface=""/>
        <a:cs typeface=""/>
      </a:majorFont>
      <a:minorFont>
        <a:latin typeface="Stadler 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Medium Warm Gray">
      <a:srgbClr val="ACA39A"/>
    </a:custClr>
    <a:custClr name="Dark Warm Gray">
      <a:srgbClr val="83786F"/>
    </a:custClr>
    <a:custClr name="Medium Petrol">
      <a:srgbClr val="009CA6"/>
    </a:custClr>
    <a:custClr name="Medium Red">
      <a:srgbClr val="A76389"/>
    </a:custClr>
    <a:custClr name="Dark Green">
      <a:srgbClr val="76881D"/>
    </a:custClr>
    <a:custClr name="Light Red">
      <a:srgbClr val="C6B0BC"/>
    </a:custClr>
    <a:custClr name="Light Petrol">
      <a:srgbClr val="6DCDBD"/>
    </a:custClr>
    <a:custClr name="Light Warm Gray">
      <a:srgbClr val="DFDAD5"/>
    </a:custClr>
    <a:custClr name="Light Green">
      <a:srgbClr val="C4D600"/>
    </a:custClr>
  </a:custClrLst>
  <a:extLst>
    <a:ext uri="{05A4C25C-085E-4340-85A3-A5531E510DB2}">
      <thm15:themeFamily xmlns:thm15="http://schemas.microsoft.com/office/thememl/2012/main" name="Stadler" id="{2150BA01-0272-4E5B-9BBA-39E1B098258D}" vid="{08D315BC-AFA5-4ADF-8116-474F988E59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C2EED3AEDAB24AB48AF05A7A255DF4" ma:contentTypeVersion="22" ma:contentTypeDescription="Ein neues Dokument erstellen." ma:contentTypeScope="" ma:versionID="7910feec5f4e8749b785355b4c91add0">
  <xsd:schema xmlns:xsd="http://www.w3.org/2001/XMLSchema" xmlns:xs="http://www.w3.org/2001/XMLSchema" xmlns:p="http://schemas.microsoft.com/office/2006/metadata/properties" xmlns:ns2="07c8a24f-8b40-44ca-950f-ae5db2c4fa23" xmlns:ns3="71d337dc-809a-4269-a690-d6cd31b4acd0" targetNamespace="http://schemas.microsoft.com/office/2006/metadata/properties" ma:root="true" ma:fieldsID="df7d1530d1df4879f4900d865589b285" ns2:_="" ns3:_="">
    <xsd:import namespace="07c8a24f-8b40-44ca-950f-ae5db2c4fa23"/>
    <xsd:import namespace="71d337dc-809a-4269-a690-d6cd31b4a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8a24f-8b40-44ca-950f-ae5db2c4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9a650111-7fb8-408c-8449-112adb6e2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337dc-809a-4269-a690-d6cd31b4a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3f5698-4e7b-49a9-bf00-a8b38c5133ff}" ma:internalName="TaxCatchAll" ma:showField="CatchAllData" ma:web="71d337dc-809a-4269-a690-d6cd31b4a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8DCC4-805D-4A95-8573-CD181A730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8a24f-8b40-44ca-950f-ae5db2c4fa23"/>
    <ds:schemaRef ds:uri="71d337dc-809a-4269-a690-d6cd31b4a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C7B6A-07AB-436C-81DC-A5EAEAA1F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137D3-D188-4AB5-B305-F5E6278B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1861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Berdys Aneta STAPS</dc:creator>
  <cp:keywords/>
  <dc:description/>
  <cp:lastModifiedBy>Kubasinska Martyna STAPS</cp:lastModifiedBy>
  <cp:revision>5</cp:revision>
  <dcterms:created xsi:type="dcterms:W3CDTF">2025-08-29T09:44:00Z</dcterms:created>
  <dcterms:modified xsi:type="dcterms:W3CDTF">2025-09-26T06:04:00Z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c55eb3-7309-4def-9eca-c1535c18d074_Enabled">
    <vt:lpwstr>true</vt:lpwstr>
  </property>
  <property fmtid="{D5CDD505-2E9C-101B-9397-08002B2CF9AE}" pid="3" name="MSIP_Label_39c55eb3-7309-4def-9eca-c1535c18d074_SetDate">
    <vt:lpwstr>2025-08-28T11:46:04Z</vt:lpwstr>
  </property>
  <property fmtid="{D5CDD505-2E9C-101B-9397-08002B2CF9AE}" pid="4" name="MSIP_Label_39c55eb3-7309-4def-9eca-c1535c18d074_Method">
    <vt:lpwstr>Standard</vt:lpwstr>
  </property>
  <property fmtid="{D5CDD505-2E9C-101B-9397-08002B2CF9AE}" pid="5" name="MSIP_Label_39c55eb3-7309-4def-9eca-c1535c18d074_Name">
    <vt:lpwstr>Commercial</vt:lpwstr>
  </property>
  <property fmtid="{D5CDD505-2E9C-101B-9397-08002B2CF9AE}" pid="6" name="MSIP_Label_39c55eb3-7309-4def-9eca-c1535c18d074_SiteId">
    <vt:lpwstr>e0fc8045-dafa-4bcc-96af-9d5e872b7d60</vt:lpwstr>
  </property>
  <property fmtid="{D5CDD505-2E9C-101B-9397-08002B2CF9AE}" pid="7" name="MSIP_Label_39c55eb3-7309-4def-9eca-c1535c18d074_ActionId">
    <vt:lpwstr>cced58db-e043-435b-bbf3-8eab6ff6c639</vt:lpwstr>
  </property>
  <property fmtid="{D5CDD505-2E9C-101B-9397-08002B2CF9AE}" pid="8" name="MSIP_Label_39c55eb3-7309-4def-9eca-c1535c18d074_ContentBits">
    <vt:lpwstr>0</vt:lpwstr>
  </property>
  <property fmtid="{D5CDD505-2E9C-101B-9397-08002B2CF9AE}" pid="9" name="MSIP_Label_39c55eb3-7309-4def-9eca-c1535c18d074_Tag">
    <vt:lpwstr>10, 3, 0, 1</vt:lpwstr>
  </property>
</Properties>
</file>