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9B" w:rsidRDefault="00871F9B" w:rsidP="00871F9B">
      <w:pPr>
        <w:spacing w:line="0" w:lineRule="atLeast"/>
        <w:ind w:right="28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REGULAMIN I KONKURSU</w:t>
      </w:r>
    </w:p>
    <w:p w:rsidR="00871F9B" w:rsidRDefault="00871F9B" w:rsidP="00871F9B">
      <w:pPr>
        <w:spacing w:line="0" w:lineRule="atLeast"/>
        <w:ind w:right="34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NA LAURKĘ</w:t>
      </w:r>
    </w:p>
    <w:p w:rsidR="00871F9B" w:rsidRDefault="00871F9B" w:rsidP="00871F9B">
      <w:pPr>
        <w:spacing w:line="0" w:lineRule="atLeast"/>
        <w:ind w:right="28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 OKAZJI DNIA BABCI I DZIADKA</w:t>
      </w:r>
    </w:p>
    <w:p w:rsidR="00871F9B" w:rsidRDefault="00871F9B" w:rsidP="00871F9B">
      <w:pPr>
        <w:spacing w:line="0" w:lineRule="atLeast"/>
        <w:ind w:right="280"/>
        <w:jc w:val="center"/>
        <w:rPr>
          <w:rFonts w:ascii="Times New Roman" w:eastAsia="Times New Roman" w:hAnsi="Times New Roman"/>
          <w:b/>
          <w:sz w:val="24"/>
        </w:rPr>
      </w:pPr>
    </w:p>
    <w:p w:rsidR="00871F9B" w:rsidRDefault="00871F9B" w:rsidP="00871F9B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871F9B" w:rsidRDefault="00871F9B" w:rsidP="00871F9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36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Organizator</w:t>
      </w:r>
    </w:p>
    <w:p w:rsidR="00871F9B" w:rsidRPr="00E94C76" w:rsidRDefault="00871F9B" w:rsidP="00871F9B">
      <w:pPr>
        <w:ind w:left="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Prezydent Miasta Siedlce, Skwer Niepodległości 2</w:t>
      </w:r>
    </w:p>
    <w:p w:rsidR="00871F9B" w:rsidRDefault="00871F9B" w:rsidP="00871F9B">
      <w:pPr>
        <w:spacing w:line="281" w:lineRule="exact"/>
        <w:rPr>
          <w:rFonts w:ascii="Times New Roman" w:eastAsia="Times New Roman" w:hAnsi="Times New Roman"/>
          <w:b/>
          <w:sz w:val="24"/>
        </w:rPr>
      </w:pPr>
    </w:p>
    <w:p w:rsidR="00871F9B" w:rsidRDefault="00871F9B" w:rsidP="00871F9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36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Cel konkursu</w:t>
      </w:r>
    </w:p>
    <w:p w:rsidR="00871F9B" w:rsidRDefault="00871F9B" w:rsidP="00871F9B">
      <w:pPr>
        <w:tabs>
          <w:tab w:val="left" w:pos="440"/>
        </w:tabs>
        <w:spacing w:line="0" w:lineRule="atLeast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20914">
        <w:rPr>
          <w:rFonts w:ascii="Times New Roman" w:hAnsi="Times New Roman" w:cs="Times New Roman"/>
          <w:sz w:val="24"/>
          <w:szCs w:val="24"/>
        </w:rPr>
        <w:t>Rozwijanie zainteresowań i zdolności pl</w:t>
      </w:r>
      <w:r>
        <w:rPr>
          <w:rFonts w:ascii="Times New Roman" w:hAnsi="Times New Roman" w:cs="Times New Roman"/>
          <w:sz w:val="24"/>
          <w:szCs w:val="24"/>
        </w:rPr>
        <w:t>astycznych wśród najmłodszych.</w:t>
      </w:r>
      <w:r>
        <w:rPr>
          <w:rFonts w:ascii="Times New Roman" w:hAnsi="Times New Roman" w:cs="Times New Roman"/>
          <w:sz w:val="24"/>
          <w:szCs w:val="24"/>
        </w:rPr>
        <w:br/>
        <w:t>2.</w:t>
      </w:r>
      <w:r w:rsidRPr="00D20914">
        <w:rPr>
          <w:rFonts w:ascii="Times New Roman" w:hAnsi="Times New Roman" w:cs="Times New Roman"/>
          <w:sz w:val="24"/>
          <w:szCs w:val="24"/>
        </w:rPr>
        <w:t xml:space="preserve"> Ćwiczenie i r</w:t>
      </w:r>
      <w:r>
        <w:rPr>
          <w:rFonts w:ascii="Times New Roman" w:hAnsi="Times New Roman" w:cs="Times New Roman"/>
          <w:sz w:val="24"/>
          <w:szCs w:val="24"/>
        </w:rPr>
        <w:t>ozwijanie sprawności manualnych.</w:t>
      </w:r>
      <w:r>
        <w:rPr>
          <w:rFonts w:ascii="Times New Roman" w:hAnsi="Times New Roman" w:cs="Times New Roman"/>
          <w:sz w:val="24"/>
          <w:szCs w:val="24"/>
        </w:rPr>
        <w:br/>
        <w:t>3.</w:t>
      </w:r>
      <w:r w:rsidRPr="00D20914">
        <w:rPr>
          <w:rFonts w:ascii="Times New Roman" w:hAnsi="Times New Roman" w:cs="Times New Roman"/>
          <w:sz w:val="24"/>
          <w:szCs w:val="24"/>
        </w:rPr>
        <w:t xml:space="preserve"> Rozwijanie wyobraźni u dzieci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1F9B" w:rsidRDefault="00871F9B" w:rsidP="00871F9B">
      <w:pPr>
        <w:tabs>
          <w:tab w:val="left" w:pos="440"/>
        </w:tabs>
        <w:spacing w:line="0" w:lineRule="atLeast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Wychowanie dzieci w szacunku dla wartości rodzinnych.</w:t>
      </w:r>
    </w:p>
    <w:p w:rsidR="00871F9B" w:rsidRDefault="00871F9B" w:rsidP="00871F9B">
      <w:pPr>
        <w:tabs>
          <w:tab w:val="left" w:pos="440"/>
        </w:tabs>
        <w:spacing w:line="0" w:lineRule="atLeast"/>
        <w:ind w:left="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Kształtowanie silnych więzi rodzinnych.</w:t>
      </w:r>
    </w:p>
    <w:p w:rsidR="00871F9B" w:rsidRDefault="00871F9B" w:rsidP="00871F9B">
      <w:pPr>
        <w:tabs>
          <w:tab w:val="left" w:pos="440"/>
        </w:tabs>
        <w:spacing w:line="0" w:lineRule="atLeast"/>
        <w:ind w:left="440"/>
        <w:rPr>
          <w:rFonts w:ascii="Times New Roman" w:hAnsi="Times New Roman" w:cs="Times New Roman"/>
          <w:sz w:val="24"/>
          <w:szCs w:val="24"/>
        </w:rPr>
      </w:pPr>
    </w:p>
    <w:p w:rsidR="00871F9B" w:rsidRPr="00B67CEA" w:rsidRDefault="00871F9B" w:rsidP="00871F9B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364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Warunki uczestnictwa</w:t>
      </w:r>
    </w:p>
    <w:p w:rsidR="00871F9B" w:rsidRDefault="00871F9B" w:rsidP="00871F9B">
      <w:pPr>
        <w:numPr>
          <w:ilvl w:val="0"/>
          <w:numId w:val="2"/>
        </w:numPr>
        <w:tabs>
          <w:tab w:val="left" w:pos="440"/>
        </w:tabs>
        <w:spacing w:line="0" w:lineRule="atLeast"/>
        <w:ind w:left="804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Do udziału w konkursie zapraszamy dzieci </w:t>
      </w:r>
      <w:r w:rsidR="00A93380">
        <w:rPr>
          <w:rFonts w:ascii="Times New Roman" w:eastAsia="Times New Roman" w:hAnsi="Times New Roman"/>
          <w:sz w:val="24"/>
        </w:rPr>
        <w:t xml:space="preserve">z terenu Miasta Siedlce </w:t>
      </w:r>
      <w:r>
        <w:rPr>
          <w:rFonts w:ascii="Times New Roman" w:eastAsia="Times New Roman" w:hAnsi="Times New Roman"/>
          <w:sz w:val="24"/>
        </w:rPr>
        <w:t>w wieku przedszkolnym i szkolnym (szkoła podstawowa klasa I-III)</w:t>
      </w:r>
    </w:p>
    <w:p w:rsidR="00871F9B" w:rsidRDefault="00871F9B" w:rsidP="00871F9B">
      <w:pPr>
        <w:spacing w:line="12" w:lineRule="exact"/>
        <w:ind w:left="364"/>
        <w:rPr>
          <w:rFonts w:ascii="Times New Roman" w:eastAsia="Times New Roman" w:hAnsi="Times New Roman"/>
          <w:sz w:val="24"/>
        </w:rPr>
      </w:pPr>
    </w:p>
    <w:p w:rsidR="00871F9B" w:rsidRDefault="00871F9B" w:rsidP="00871F9B">
      <w:pPr>
        <w:numPr>
          <w:ilvl w:val="0"/>
          <w:numId w:val="2"/>
        </w:numPr>
        <w:tabs>
          <w:tab w:val="left" w:pos="440"/>
        </w:tabs>
        <w:spacing w:line="234" w:lineRule="auto"/>
        <w:ind w:left="804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Przedmiotem konkursu jest wykonanie laurki z okazji Dnia Babci i Dziadka, składanej o wymiarach 15 x 21 (złożona kartka A4), bez życzeń w środku.</w:t>
      </w:r>
    </w:p>
    <w:p w:rsidR="00871F9B" w:rsidRPr="008544C9" w:rsidRDefault="00871F9B" w:rsidP="00871F9B">
      <w:pPr>
        <w:numPr>
          <w:ilvl w:val="0"/>
          <w:numId w:val="2"/>
        </w:numPr>
        <w:tabs>
          <w:tab w:val="left" w:pos="440"/>
        </w:tabs>
        <w:spacing w:line="234" w:lineRule="auto"/>
        <w:ind w:left="804" w:hanging="364"/>
        <w:jc w:val="both"/>
        <w:rPr>
          <w:rFonts w:ascii="Times New Roman" w:eastAsia="Times New Roman" w:hAnsi="Times New Roman"/>
          <w:sz w:val="24"/>
        </w:rPr>
      </w:pPr>
      <w:r w:rsidRPr="008544C9">
        <w:rPr>
          <w:rFonts w:ascii="Times New Roman" w:hAnsi="Times New Roman"/>
          <w:sz w:val="24"/>
          <w:szCs w:val="24"/>
        </w:rPr>
        <w:t xml:space="preserve">Każdy uczestnik może oddać na konkurs dwie prace (osobno </w:t>
      </w:r>
      <w:r>
        <w:rPr>
          <w:rFonts w:ascii="Times New Roman" w:hAnsi="Times New Roman"/>
          <w:sz w:val="24"/>
          <w:szCs w:val="24"/>
        </w:rPr>
        <w:t>dla babci, osobno dla dziadka)</w:t>
      </w:r>
      <w:r w:rsidRPr="008544C9">
        <w:rPr>
          <w:rFonts w:ascii="Times New Roman" w:hAnsi="Times New Roman"/>
          <w:sz w:val="24"/>
          <w:szCs w:val="24"/>
        </w:rPr>
        <w:t xml:space="preserve"> lub jedną (dla babci, dla dziadka albo wspólną: dla babci i dziadka) w formacie nie </w:t>
      </w:r>
      <w:r>
        <w:rPr>
          <w:rFonts w:ascii="Times New Roman" w:hAnsi="Times New Roman"/>
          <w:sz w:val="24"/>
          <w:szCs w:val="24"/>
        </w:rPr>
        <w:t>w</w:t>
      </w:r>
      <w:r w:rsidRPr="008544C9">
        <w:rPr>
          <w:rFonts w:ascii="Times New Roman" w:hAnsi="Times New Roman"/>
          <w:sz w:val="24"/>
          <w:szCs w:val="24"/>
        </w:rPr>
        <w:t>iększym niż A5</w:t>
      </w:r>
      <w:r>
        <w:rPr>
          <w:rFonts w:ascii="Times New Roman" w:hAnsi="Times New Roman"/>
          <w:sz w:val="24"/>
          <w:szCs w:val="24"/>
        </w:rPr>
        <w:t xml:space="preserve"> (A4 złożone na pół). </w:t>
      </w:r>
      <w:r w:rsidRPr="008544C9">
        <w:rPr>
          <w:rFonts w:ascii="Times New Roman" w:hAnsi="Times New Roman"/>
          <w:sz w:val="24"/>
          <w:szCs w:val="24"/>
        </w:rPr>
        <w:t>Laurka winna być wykonana w dowolnej technice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8544C9">
        <w:rPr>
          <w:rFonts w:ascii="Times New Roman" w:hAnsi="Times New Roman"/>
          <w:sz w:val="24"/>
          <w:szCs w:val="24"/>
        </w:rPr>
        <w:t>z różnych materiałów (z zastrzeżeniem wykorzystania g</w:t>
      </w:r>
      <w:r>
        <w:rPr>
          <w:rFonts w:ascii="Times New Roman" w:hAnsi="Times New Roman"/>
          <w:sz w:val="24"/>
          <w:szCs w:val="24"/>
        </w:rPr>
        <w:t xml:space="preserve">otowych elementów oraz techniki </w:t>
      </w:r>
      <w:r w:rsidRPr="008544C9">
        <w:rPr>
          <w:rFonts w:ascii="Times New Roman" w:hAnsi="Times New Roman"/>
          <w:sz w:val="24"/>
          <w:szCs w:val="24"/>
        </w:rPr>
        <w:t>komputerowej), bez życzeń w środku, do dekoracji należy wykorzystać zewnętrzną część kartki</w:t>
      </w:r>
      <w:r w:rsidRPr="00E94C76">
        <w:t>.</w:t>
      </w:r>
    </w:p>
    <w:p w:rsidR="00871F9B" w:rsidRDefault="00871F9B" w:rsidP="00871F9B">
      <w:pPr>
        <w:numPr>
          <w:ilvl w:val="0"/>
          <w:numId w:val="2"/>
        </w:numPr>
        <w:tabs>
          <w:tab w:val="left" w:pos="440"/>
        </w:tabs>
        <w:spacing w:line="0" w:lineRule="atLeast"/>
        <w:ind w:left="804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Każdy uczestnik może zgłosić do konkursu maksymalnie 2 prace.</w:t>
      </w:r>
    </w:p>
    <w:p w:rsidR="00871F9B" w:rsidRDefault="00871F9B" w:rsidP="00871F9B">
      <w:pPr>
        <w:numPr>
          <w:ilvl w:val="0"/>
          <w:numId w:val="2"/>
        </w:numPr>
        <w:tabs>
          <w:tab w:val="left" w:pos="440"/>
        </w:tabs>
        <w:spacing w:line="0" w:lineRule="atLeast"/>
        <w:ind w:left="804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Prace wykonane niezgodnie z regulaminem lub oddane po terminie nie będą oceniane.</w:t>
      </w:r>
    </w:p>
    <w:p w:rsidR="00871F9B" w:rsidRPr="00D20914" w:rsidRDefault="00871F9B" w:rsidP="00871F9B">
      <w:pPr>
        <w:numPr>
          <w:ilvl w:val="0"/>
          <w:numId w:val="2"/>
        </w:numPr>
        <w:tabs>
          <w:tab w:val="left" w:pos="440"/>
        </w:tabs>
        <w:spacing w:line="234" w:lineRule="auto"/>
        <w:ind w:left="804" w:right="2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914">
        <w:rPr>
          <w:rFonts w:ascii="Times New Roman" w:eastAsia="Times New Roman" w:hAnsi="Times New Roman" w:cs="Times New Roman"/>
          <w:sz w:val="24"/>
          <w:szCs w:val="24"/>
        </w:rPr>
        <w:t xml:space="preserve">Prace można składać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od dnia 13</w:t>
      </w:r>
      <w:r w:rsidRPr="00D20914">
        <w:rPr>
          <w:rFonts w:ascii="Times New Roman" w:eastAsia="Times New Roman" w:hAnsi="Times New Roman" w:cs="Times New Roman"/>
          <w:b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tycznia 2023 r. do dnia 20 stycznia 2023</w:t>
      </w:r>
      <w:r w:rsidRPr="00D20914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  <w:r w:rsidRPr="00D20914">
        <w:rPr>
          <w:rFonts w:ascii="Times New Roman" w:eastAsia="Times New Roman" w:hAnsi="Times New Roman" w:cs="Times New Roman"/>
          <w:sz w:val="24"/>
          <w:szCs w:val="24"/>
        </w:rPr>
        <w:t xml:space="preserve"> osobiście </w:t>
      </w:r>
      <w:r>
        <w:rPr>
          <w:rFonts w:ascii="Times New Roman" w:hAnsi="Times New Roman" w:cs="Times New Roman"/>
          <w:bCs/>
          <w:sz w:val="24"/>
          <w:szCs w:val="24"/>
        </w:rPr>
        <w:t>w </w:t>
      </w:r>
      <w:r w:rsidRPr="00D20914">
        <w:rPr>
          <w:rFonts w:ascii="Times New Roman" w:hAnsi="Times New Roman" w:cs="Times New Roman"/>
          <w:bCs/>
          <w:sz w:val="24"/>
          <w:szCs w:val="24"/>
        </w:rPr>
        <w:t>zamkniętej kopercie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0914">
        <w:rPr>
          <w:rFonts w:ascii="Times New Roman" w:hAnsi="Times New Roman" w:cs="Times New Roman"/>
          <w:bCs/>
          <w:sz w:val="24"/>
          <w:szCs w:val="24"/>
        </w:rPr>
        <w:t>z dopiskiem „Laurka z okazji dnia Babci i Dziadka”</w:t>
      </w:r>
      <w:r w:rsidRPr="00D20914">
        <w:rPr>
          <w:rFonts w:ascii="Times New Roman" w:eastAsia="Times New Roman" w:hAnsi="Times New Roman" w:cs="Times New Roman"/>
          <w:sz w:val="24"/>
          <w:szCs w:val="24"/>
        </w:rPr>
        <w:t xml:space="preserve"> w Urzędzie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Miasta w </w:t>
      </w:r>
      <w:r w:rsidRPr="00D20914">
        <w:rPr>
          <w:rFonts w:ascii="Times New Roman" w:eastAsia="Times New Roman" w:hAnsi="Times New Roman" w:cs="Times New Roman"/>
          <w:sz w:val="24"/>
          <w:szCs w:val="24"/>
        </w:rPr>
        <w:t>Siedlcach, Skwer Niepodległości 2 w Biurze Obsługi Interesanta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Punkcie Informacyjnym</w:t>
      </w:r>
      <w:r w:rsidRPr="00D2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914">
        <w:rPr>
          <w:rFonts w:ascii="Times New Roman" w:hAnsi="Times New Roman" w:cs="Times New Roman"/>
          <w:bCs/>
          <w:sz w:val="24"/>
          <w:szCs w:val="24"/>
        </w:rPr>
        <w:t>lub przesłać</w:t>
      </w:r>
      <w:r>
        <w:rPr>
          <w:rFonts w:ascii="Times New Roman" w:hAnsi="Times New Roman" w:cs="Times New Roman"/>
          <w:bCs/>
          <w:sz w:val="24"/>
          <w:szCs w:val="24"/>
        </w:rPr>
        <w:t xml:space="preserve"> na adres Urzędu Miasta Siedlce Gabinet Prezydenta, Skwer Niepodległości </w:t>
      </w:r>
      <w:r w:rsidRPr="00D20914">
        <w:rPr>
          <w:rFonts w:ascii="Times New Roman" w:hAnsi="Times New Roman" w:cs="Times New Roman"/>
          <w:bCs/>
          <w:sz w:val="24"/>
          <w:szCs w:val="24"/>
        </w:rPr>
        <w:t>2,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0914">
        <w:rPr>
          <w:rFonts w:ascii="Times New Roman" w:hAnsi="Times New Roman" w:cs="Times New Roman"/>
          <w:bCs/>
          <w:sz w:val="24"/>
          <w:szCs w:val="24"/>
        </w:rPr>
        <w:t>08-110 Siedlce</w:t>
      </w:r>
      <w:r w:rsidRPr="00D20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1F9B" w:rsidRDefault="00871F9B" w:rsidP="00871F9B">
      <w:pPr>
        <w:numPr>
          <w:ilvl w:val="0"/>
          <w:numId w:val="2"/>
        </w:numPr>
        <w:tabs>
          <w:tab w:val="left" w:pos="440"/>
        </w:tabs>
        <w:spacing w:line="234" w:lineRule="auto"/>
        <w:ind w:left="804" w:right="2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pracy należy dołączyć wypełniony Załącznik Nr 1 i Nr 2 do Regulaminu Konkursu na Laurkę z okazji Dnia Babci i Dziadka</w:t>
      </w:r>
      <w:r w:rsidRPr="00D20914">
        <w:rPr>
          <w:rFonts w:ascii="Times New Roman" w:eastAsia="Times New Roman" w:hAnsi="Times New Roman"/>
          <w:sz w:val="24"/>
        </w:rPr>
        <w:t>.</w:t>
      </w:r>
    </w:p>
    <w:p w:rsidR="00871F9B" w:rsidRDefault="00871F9B" w:rsidP="00871F9B">
      <w:pPr>
        <w:numPr>
          <w:ilvl w:val="0"/>
          <w:numId w:val="2"/>
        </w:numPr>
        <w:tabs>
          <w:tab w:val="left" w:pos="440"/>
        </w:tabs>
        <w:spacing w:line="234" w:lineRule="auto"/>
        <w:ind w:left="804" w:right="138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Wyłonienie zwycięzców nastąpi 24 stycznia 2023 r.</w:t>
      </w:r>
    </w:p>
    <w:p w:rsidR="00871F9B" w:rsidRPr="00E84DAE" w:rsidRDefault="00871F9B" w:rsidP="00871F9B">
      <w:pPr>
        <w:numPr>
          <w:ilvl w:val="0"/>
          <w:numId w:val="2"/>
        </w:numPr>
        <w:tabs>
          <w:tab w:val="left" w:pos="440"/>
        </w:tabs>
        <w:spacing w:line="234" w:lineRule="auto"/>
        <w:ind w:left="804" w:right="20" w:hanging="364"/>
        <w:jc w:val="both"/>
        <w:rPr>
          <w:rFonts w:ascii="Times New Roman" w:eastAsia="Times New Roman" w:hAnsi="Times New Roman"/>
          <w:sz w:val="24"/>
        </w:rPr>
      </w:pPr>
      <w:r w:rsidRPr="00E84DAE">
        <w:rPr>
          <w:rFonts w:ascii="Times New Roman" w:hAnsi="Times New Roman" w:cs="Times New Roman"/>
          <w:sz w:val="24"/>
          <w:szCs w:val="24"/>
        </w:rPr>
        <w:t>Informacja o laureatach zamieszcz</w:t>
      </w:r>
      <w:r>
        <w:rPr>
          <w:rFonts w:ascii="Times New Roman" w:hAnsi="Times New Roman" w:cs="Times New Roman"/>
          <w:sz w:val="24"/>
          <w:szCs w:val="24"/>
        </w:rPr>
        <w:t>ona zostanie do 26 stycznia 2023</w:t>
      </w:r>
      <w:r w:rsidRPr="00E84DAE">
        <w:rPr>
          <w:rFonts w:ascii="Times New Roman" w:hAnsi="Times New Roman" w:cs="Times New Roman"/>
          <w:sz w:val="24"/>
          <w:szCs w:val="24"/>
        </w:rPr>
        <w:t xml:space="preserve"> r. na oficjalnej stronie internetowej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Miasta </w:t>
      </w:r>
      <w:r w:rsidRPr="00E84DAE">
        <w:rPr>
          <w:rFonts w:ascii="Times New Roman" w:hAnsi="Times New Roman"/>
          <w:sz w:val="24"/>
          <w:szCs w:val="24"/>
        </w:rPr>
        <w:t>Siedlce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E84DA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</w:t>
      </w:r>
      <w:r w:rsidRPr="00E84DAE">
        <w:rPr>
          <w:rFonts w:ascii="Times New Roman" w:hAnsi="Times New Roman"/>
          <w:sz w:val="24"/>
          <w:szCs w:val="24"/>
        </w:rPr>
        <w:t>Facebooku</w:t>
      </w:r>
      <w:r>
        <w:rPr>
          <w:rFonts w:ascii="Times New Roman" w:hAnsi="Times New Roman"/>
          <w:sz w:val="24"/>
          <w:szCs w:val="24"/>
        </w:rPr>
        <w:t xml:space="preserve"> Siedlce Miasto Przyjazne.</w:t>
      </w:r>
    </w:p>
    <w:p w:rsidR="00871F9B" w:rsidRPr="00E84DAE" w:rsidRDefault="00871F9B" w:rsidP="00871F9B">
      <w:pPr>
        <w:numPr>
          <w:ilvl w:val="0"/>
          <w:numId w:val="2"/>
        </w:numPr>
        <w:tabs>
          <w:tab w:val="left" w:pos="440"/>
        </w:tabs>
        <w:spacing w:line="234" w:lineRule="auto"/>
        <w:ind w:left="804" w:right="1380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DAE">
        <w:rPr>
          <w:rFonts w:ascii="Times New Roman" w:hAnsi="Times New Roman" w:cs="Times New Roman"/>
          <w:sz w:val="24"/>
          <w:szCs w:val="24"/>
        </w:rPr>
        <w:t xml:space="preserve">Prace oceniane będą w dwóch kategoriach: </w:t>
      </w:r>
    </w:p>
    <w:p w:rsidR="00871F9B" w:rsidRPr="008544C9" w:rsidRDefault="00EC5EFB" w:rsidP="00871F9B">
      <w:pPr>
        <w:pStyle w:val="NormalnyWeb"/>
        <w:spacing w:before="0" w:beforeAutospacing="0" w:after="0" w:afterAutospacing="0" w:line="276" w:lineRule="auto"/>
        <w:ind w:left="2552"/>
        <w:rPr>
          <w:rFonts w:cs="Times New Roman"/>
        </w:rPr>
      </w:pPr>
      <w:r>
        <w:rPr>
          <w:rFonts w:cs="Times New Roman"/>
        </w:rPr>
        <w:t>kategoria</w:t>
      </w:r>
      <w:r w:rsidR="00871F9B">
        <w:rPr>
          <w:rFonts w:cs="Times New Roman"/>
        </w:rPr>
        <w:t xml:space="preserve"> I</w:t>
      </w:r>
      <w:r w:rsidR="00871F9B" w:rsidRPr="008544C9">
        <w:rPr>
          <w:rFonts w:cs="Times New Roman"/>
        </w:rPr>
        <w:t>: Przedszkola</w:t>
      </w:r>
    </w:p>
    <w:p w:rsidR="00871F9B" w:rsidRDefault="00EC5EFB" w:rsidP="00871F9B">
      <w:pPr>
        <w:pStyle w:val="NormalnyWeb"/>
        <w:spacing w:before="0" w:beforeAutospacing="0" w:after="0" w:afterAutospacing="0" w:line="276" w:lineRule="auto"/>
        <w:ind w:left="2552"/>
      </w:pPr>
      <w:r>
        <w:t xml:space="preserve">kategoria </w:t>
      </w:r>
      <w:r w:rsidR="00871F9B">
        <w:t>II</w:t>
      </w:r>
      <w:r w:rsidR="00871F9B" w:rsidRPr="00E94C76">
        <w:t xml:space="preserve">: </w:t>
      </w:r>
      <w:r w:rsidR="00871F9B">
        <w:t>klasy I-III Szkoły Podstawowe</w:t>
      </w:r>
    </w:p>
    <w:p w:rsidR="00871F9B" w:rsidRPr="00B67CEA" w:rsidRDefault="00871F9B" w:rsidP="00871F9B">
      <w:pPr>
        <w:spacing w:line="0" w:lineRule="atLeast"/>
        <w:ind w:left="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4.   Nagrody</w:t>
      </w:r>
    </w:p>
    <w:p w:rsidR="00871F9B" w:rsidRPr="00137058" w:rsidRDefault="00871F9B" w:rsidP="00871F9B">
      <w:pPr>
        <w:numPr>
          <w:ilvl w:val="0"/>
          <w:numId w:val="4"/>
        </w:numPr>
        <w:tabs>
          <w:tab w:val="left" w:pos="440"/>
        </w:tabs>
        <w:spacing w:line="234" w:lineRule="auto"/>
        <w:ind w:left="800" w:right="20"/>
        <w:jc w:val="both"/>
        <w:rPr>
          <w:rFonts w:ascii="Times New Roman" w:eastAsia="Times New Roman" w:hAnsi="Times New Roman"/>
          <w:sz w:val="24"/>
        </w:rPr>
      </w:pPr>
      <w:r w:rsidRPr="008544C9">
        <w:rPr>
          <w:rFonts w:ascii="Times New Roman" w:eastAsia="Times New Roman" w:hAnsi="Times New Roman"/>
          <w:sz w:val="24"/>
        </w:rPr>
        <w:t>Organizator dokona kwalifikacji prac na wy</w:t>
      </w:r>
      <w:r>
        <w:rPr>
          <w:rFonts w:ascii="Times New Roman" w:eastAsia="Times New Roman" w:hAnsi="Times New Roman"/>
          <w:sz w:val="24"/>
        </w:rPr>
        <w:t>stawę pokonkursową oraz przyzna I, II i III nagrodę</w:t>
      </w:r>
      <w:r w:rsidRPr="008544C9">
        <w:rPr>
          <w:rFonts w:ascii="Times New Roman" w:eastAsia="Times New Roman" w:hAnsi="Times New Roman"/>
          <w:sz w:val="24"/>
        </w:rPr>
        <w:t xml:space="preserve"> w II </w:t>
      </w:r>
      <w:r w:rsidR="00EC5EFB">
        <w:rPr>
          <w:rFonts w:ascii="Times New Roman" w:eastAsia="Times New Roman" w:hAnsi="Times New Roman"/>
          <w:sz w:val="24"/>
        </w:rPr>
        <w:t>kategoriach:</w:t>
      </w:r>
    </w:p>
    <w:p w:rsidR="00871F9B" w:rsidRPr="008544C9" w:rsidRDefault="00EC5EFB" w:rsidP="00871F9B">
      <w:pPr>
        <w:pStyle w:val="NormalnyWeb"/>
        <w:spacing w:before="0" w:beforeAutospacing="0" w:after="0" w:afterAutospacing="0" w:line="276" w:lineRule="auto"/>
        <w:ind w:left="2916"/>
        <w:rPr>
          <w:rFonts w:cs="Times New Roman"/>
        </w:rPr>
      </w:pPr>
      <w:r>
        <w:rPr>
          <w:rFonts w:cs="Times New Roman"/>
        </w:rPr>
        <w:t>kategoria</w:t>
      </w:r>
      <w:r w:rsidR="00871F9B">
        <w:rPr>
          <w:rFonts w:cs="Times New Roman"/>
        </w:rPr>
        <w:t xml:space="preserve"> I</w:t>
      </w:r>
      <w:r w:rsidR="00871F9B" w:rsidRPr="008544C9">
        <w:rPr>
          <w:rFonts w:cs="Times New Roman"/>
        </w:rPr>
        <w:t>: Przedszkola</w:t>
      </w:r>
    </w:p>
    <w:p w:rsidR="00871F9B" w:rsidRDefault="00EC5EFB" w:rsidP="00871F9B">
      <w:pPr>
        <w:pStyle w:val="NormalnyWeb"/>
        <w:spacing w:before="0" w:beforeAutospacing="0" w:after="0" w:afterAutospacing="0" w:line="276" w:lineRule="auto"/>
        <w:ind w:left="2916"/>
      </w:pPr>
      <w:r>
        <w:t>kategoria</w:t>
      </w:r>
      <w:r w:rsidR="00871F9B">
        <w:t xml:space="preserve"> II</w:t>
      </w:r>
      <w:r w:rsidR="00871F9B" w:rsidRPr="00E94C76">
        <w:t xml:space="preserve">: </w:t>
      </w:r>
      <w:r w:rsidR="00871F9B">
        <w:t>klasy I-III Szkoły Podstawowe</w:t>
      </w:r>
    </w:p>
    <w:p w:rsidR="00871F9B" w:rsidRDefault="00871F9B" w:rsidP="00871F9B">
      <w:pPr>
        <w:numPr>
          <w:ilvl w:val="0"/>
          <w:numId w:val="4"/>
        </w:numPr>
        <w:tabs>
          <w:tab w:val="left" w:pos="440"/>
        </w:tabs>
        <w:spacing w:line="234" w:lineRule="auto"/>
        <w:ind w:left="800" w:right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Nagrodami w konkursie będą upominki rzeczowe.</w:t>
      </w:r>
    </w:p>
    <w:p w:rsidR="00871F9B" w:rsidRDefault="00871F9B" w:rsidP="00871F9B">
      <w:pPr>
        <w:tabs>
          <w:tab w:val="left" w:pos="440"/>
        </w:tabs>
        <w:spacing w:line="234" w:lineRule="auto"/>
        <w:ind w:left="364" w:right="540"/>
        <w:jc w:val="both"/>
        <w:rPr>
          <w:rFonts w:ascii="Times New Roman" w:eastAsia="Times New Roman" w:hAnsi="Times New Roman"/>
          <w:sz w:val="24"/>
        </w:rPr>
      </w:pPr>
    </w:p>
    <w:p w:rsidR="00871F9B" w:rsidRDefault="00871F9B" w:rsidP="00871F9B">
      <w:pPr>
        <w:tabs>
          <w:tab w:val="left" w:pos="440"/>
        </w:tabs>
        <w:spacing w:line="234" w:lineRule="auto"/>
        <w:ind w:right="540"/>
        <w:jc w:val="both"/>
        <w:rPr>
          <w:rFonts w:ascii="Times New Roman" w:eastAsia="Times New Roman" w:hAnsi="Times New Roman"/>
          <w:sz w:val="24"/>
        </w:rPr>
      </w:pPr>
    </w:p>
    <w:p w:rsidR="00871F9B" w:rsidRDefault="00871F9B" w:rsidP="00871F9B">
      <w:pPr>
        <w:tabs>
          <w:tab w:val="left" w:pos="440"/>
        </w:tabs>
        <w:spacing w:line="234" w:lineRule="auto"/>
        <w:ind w:right="54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br w:type="page"/>
      </w:r>
    </w:p>
    <w:p w:rsidR="00871F9B" w:rsidRPr="0077263D" w:rsidRDefault="00871F9B" w:rsidP="00871F9B">
      <w:pPr>
        <w:spacing w:line="0" w:lineRule="atLeast"/>
        <w:ind w:left="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5.   Uwagi końcowe</w:t>
      </w:r>
    </w:p>
    <w:p w:rsidR="00871F9B" w:rsidRDefault="00871F9B" w:rsidP="00871F9B">
      <w:pPr>
        <w:numPr>
          <w:ilvl w:val="0"/>
          <w:numId w:val="3"/>
        </w:numPr>
        <w:tabs>
          <w:tab w:val="left" w:pos="440"/>
        </w:tabs>
        <w:spacing w:line="0" w:lineRule="atLeast"/>
        <w:ind w:left="804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Prace zgłoszone do konkursu pozostają własnością organizatora.</w:t>
      </w:r>
    </w:p>
    <w:p w:rsidR="00871F9B" w:rsidRDefault="00871F9B" w:rsidP="00871F9B">
      <w:pPr>
        <w:numPr>
          <w:ilvl w:val="0"/>
          <w:numId w:val="3"/>
        </w:numPr>
        <w:tabs>
          <w:tab w:val="left" w:pos="440"/>
        </w:tabs>
        <w:spacing w:line="0" w:lineRule="atLeast"/>
        <w:ind w:left="804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Organizator konkursu zastrzega sobie prawo do opublikowania imienia, nazwiska  </w:t>
      </w:r>
    </w:p>
    <w:p w:rsidR="00871F9B" w:rsidRDefault="00871F9B" w:rsidP="00871F9B">
      <w:pPr>
        <w:spacing w:line="12" w:lineRule="exact"/>
        <w:ind w:left="364"/>
        <w:jc w:val="both"/>
        <w:rPr>
          <w:rFonts w:ascii="Times New Roman" w:eastAsia="Times New Roman" w:hAnsi="Times New Roman"/>
          <w:sz w:val="24"/>
        </w:rPr>
      </w:pPr>
    </w:p>
    <w:p w:rsidR="00871F9B" w:rsidRDefault="00871F9B" w:rsidP="00871F9B">
      <w:pPr>
        <w:spacing w:line="234" w:lineRule="auto"/>
        <w:ind w:left="80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informacji o laureatach konkursu oraz umieszczenie tych informacji w materiałach reklamowych organizatora oraz w mediach i internecie.</w:t>
      </w:r>
    </w:p>
    <w:p w:rsidR="00871F9B" w:rsidRDefault="00871F9B" w:rsidP="00871F9B">
      <w:pPr>
        <w:spacing w:line="1" w:lineRule="exact"/>
        <w:ind w:left="364"/>
        <w:jc w:val="both"/>
        <w:rPr>
          <w:rFonts w:ascii="Times New Roman" w:eastAsia="Times New Roman" w:hAnsi="Times New Roman"/>
          <w:sz w:val="24"/>
        </w:rPr>
      </w:pPr>
    </w:p>
    <w:p w:rsidR="00871F9B" w:rsidRDefault="00871F9B" w:rsidP="00871F9B">
      <w:pPr>
        <w:numPr>
          <w:ilvl w:val="0"/>
          <w:numId w:val="3"/>
        </w:numPr>
        <w:tabs>
          <w:tab w:val="left" w:pos="440"/>
        </w:tabs>
        <w:spacing w:line="0" w:lineRule="atLeast"/>
        <w:ind w:left="804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Nadesłanie prac na konkurs jest równoznaczne z akceptacją niniejszego regulaminu.</w:t>
      </w:r>
    </w:p>
    <w:p w:rsidR="00871F9B" w:rsidRDefault="00871F9B" w:rsidP="00871F9B">
      <w:pPr>
        <w:spacing w:line="12" w:lineRule="exact"/>
        <w:ind w:left="364"/>
        <w:jc w:val="both"/>
        <w:rPr>
          <w:rFonts w:ascii="Times New Roman" w:eastAsia="Times New Roman" w:hAnsi="Times New Roman"/>
          <w:sz w:val="24"/>
        </w:rPr>
      </w:pPr>
    </w:p>
    <w:p w:rsidR="00871F9B" w:rsidRDefault="00871F9B" w:rsidP="00871F9B">
      <w:pPr>
        <w:numPr>
          <w:ilvl w:val="0"/>
          <w:numId w:val="3"/>
        </w:numPr>
        <w:tabs>
          <w:tab w:val="left" w:pos="440"/>
        </w:tabs>
        <w:spacing w:line="234" w:lineRule="auto"/>
        <w:ind w:left="804" w:right="240" w:hanging="36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Uczestnicy konkursu zobowiązani są dołączyć pisemną zgodę rodziców lub opiekunów na uczestnictwo w konkursie.</w:t>
      </w:r>
    </w:p>
    <w:p w:rsidR="00871F9B" w:rsidRDefault="00871F9B" w:rsidP="00871F9B">
      <w:pPr>
        <w:spacing w:line="13" w:lineRule="exact"/>
        <w:ind w:left="364"/>
        <w:rPr>
          <w:rFonts w:ascii="Times New Roman" w:eastAsia="Times New Roman" w:hAnsi="Times New Roman"/>
          <w:sz w:val="24"/>
        </w:rPr>
      </w:pPr>
    </w:p>
    <w:p w:rsidR="00871F9B" w:rsidRPr="00D71B82" w:rsidRDefault="00871F9B" w:rsidP="00871F9B">
      <w:pPr>
        <w:numPr>
          <w:ilvl w:val="0"/>
          <w:numId w:val="3"/>
        </w:numPr>
        <w:tabs>
          <w:tab w:val="left" w:pos="440"/>
        </w:tabs>
        <w:spacing w:line="0" w:lineRule="atLeast"/>
        <w:ind w:left="804" w:hanging="364"/>
        <w:jc w:val="both"/>
        <w:rPr>
          <w:rFonts w:ascii="Times New Roman" w:eastAsia="Times New Roman" w:hAnsi="Times New Roman"/>
          <w:sz w:val="18"/>
        </w:rPr>
      </w:pPr>
      <w:r w:rsidRPr="00D71B82">
        <w:rPr>
          <w:rFonts w:ascii="Times New Roman" w:eastAsia="Times New Roman" w:hAnsi="Times New Roman"/>
          <w:sz w:val="24"/>
        </w:rPr>
        <w:t>Wszyscy uczestnicy zobowiązani są do dołączenia pisemnego oświadczenia o wyrażeniu zgody na przetwarzanie danych osobowych zgodnie z treścią art. 6 ust. 1 lit. a Rozporządzenia Parlamentu Europejskiego i Rady (UE) 2016/679 z dnia 27 kwietnia 2016 r. w sprawie ochrony osób fizycznych w związku z przetwarzaniem danych osobowych i w sprawie swobodnego przepływu takich danych oraz uchylenia dyrektywy 95/46/WE (RODO) oraz na wykonywanie zdjęć przez Urząd Miasta w Siedlcach podczas rozstrzygnięcia konkursu i wykorzystanie ich w</w:t>
      </w:r>
      <w:r>
        <w:rPr>
          <w:rFonts w:ascii="Times New Roman" w:eastAsia="Times New Roman" w:hAnsi="Times New Roman"/>
          <w:sz w:val="24"/>
        </w:rPr>
        <w:t> </w:t>
      </w:r>
      <w:r w:rsidRPr="00D71B82">
        <w:rPr>
          <w:rFonts w:ascii="Times New Roman" w:eastAsia="Times New Roman" w:hAnsi="Times New Roman"/>
          <w:sz w:val="24"/>
        </w:rPr>
        <w:t>sposób etyczny w materiałach promocyjnych, mediach, gazetach oraz stronach internetowych</w:t>
      </w:r>
      <w:bookmarkStart w:id="1" w:name="page2"/>
      <w:bookmarkEnd w:id="1"/>
      <w:r>
        <w:rPr>
          <w:rFonts w:ascii="Times New Roman" w:eastAsia="Times New Roman" w:hAnsi="Times New Roman"/>
          <w:sz w:val="24"/>
        </w:rPr>
        <w:t>.</w:t>
      </w:r>
    </w:p>
    <w:p w:rsidR="00F63A0E" w:rsidRDefault="00F63A0E"/>
    <w:sectPr w:rsidR="00F63A0E" w:rsidSect="00D71B82">
      <w:pgSz w:w="11900" w:h="16838"/>
      <w:pgMar w:top="1130" w:right="1106" w:bottom="1001" w:left="116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9E2A5D48"/>
    <w:lvl w:ilvl="0" w:tplc="FFFFFFFF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63504FC0"/>
    <w:multiLevelType w:val="hybridMultilevel"/>
    <w:tmpl w:val="7158C11E"/>
    <w:lvl w:ilvl="0" w:tplc="98A4328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871F9B"/>
    <w:rsid w:val="001A0F00"/>
    <w:rsid w:val="00871F9B"/>
    <w:rsid w:val="00A93380"/>
    <w:rsid w:val="00E53B40"/>
    <w:rsid w:val="00EC5EFB"/>
    <w:rsid w:val="00F25979"/>
    <w:rsid w:val="00F6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F9B"/>
    <w:pPr>
      <w:spacing w:after="0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1F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m_kosowska</dc:creator>
  <cp:lastModifiedBy>Przemysław Majewski</cp:lastModifiedBy>
  <cp:revision>4</cp:revision>
  <dcterms:created xsi:type="dcterms:W3CDTF">2023-01-12T09:10:00Z</dcterms:created>
  <dcterms:modified xsi:type="dcterms:W3CDTF">2023-01-12T12:35:00Z</dcterms:modified>
</cp:coreProperties>
</file>