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3F93" w14:textId="201067B8" w:rsidR="003463B5" w:rsidRPr="00072842" w:rsidRDefault="003463B5" w:rsidP="0034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  <w:r w:rsidRPr="00072842">
        <w:rPr>
          <w:noProof/>
        </w:rPr>
        <w:t xml:space="preserve">Prezydent Miasta Siedlce </w:t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</w:r>
      <w:r w:rsidRPr="00072842">
        <w:rPr>
          <w:noProof/>
        </w:rPr>
        <w:tab/>
        <w:t xml:space="preserve">Siedlce, dnia </w:t>
      </w:r>
      <w:r w:rsidR="00E31815">
        <w:rPr>
          <w:noProof/>
        </w:rPr>
        <w:t>1</w:t>
      </w:r>
      <w:r w:rsidR="00803B91">
        <w:rPr>
          <w:noProof/>
        </w:rPr>
        <w:t>2</w:t>
      </w:r>
      <w:r w:rsidRPr="00072842">
        <w:rPr>
          <w:noProof/>
        </w:rPr>
        <w:t>.0</w:t>
      </w:r>
      <w:r w:rsidR="00E31815">
        <w:rPr>
          <w:noProof/>
        </w:rPr>
        <w:t>6</w:t>
      </w:r>
      <w:r w:rsidRPr="00072842">
        <w:rPr>
          <w:noProof/>
        </w:rPr>
        <w:t>.20</w:t>
      </w:r>
      <w:r>
        <w:rPr>
          <w:noProof/>
        </w:rPr>
        <w:t>20</w:t>
      </w:r>
      <w:r w:rsidRPr="00072842">
        <w:rPr>
          <w:noProof/>
        </w:rPr>
        <w:t xml:space="preserve">r.  </w:t>
      </w:r>
    </w:p>
    <w:p w14:paraId="1848EA3C" w14:textId="7357C1E3" w:rsidR="003463B5" w:rsidRPr="00072842" w:rsidRDefault="003463B5" w:rsidP="0034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72842">
        <w:rPr>
          <w:bCs/>
        </w:rPr>
        <w:t>PB.6721.2.</w:t>
      </w:r>
      <w:r>
        <w:rPr>
          <w:bCs/>
        </w:rPr>
        <w:t>1</w:t>
      </w:r>
      <w:r w:rsidR="00E31815">
        <w:rPr>
          <w:bCs/>
        </w:rPr>
        <w:t>16</w:t>
      </w:r>
      <w:r w:rsidRPr="00072842">
        <w:rPr>
          <w:bCs/>
        </w:rPr>
        <w:t>.2015</w:t>
      </w:r>
    </w:p>
    <w:p w14:paraId="404EAEC7" w14:textId="77777777" w:rsidR="003463B5" w:rsidRPr="00072842" w:rsidRDefault="003463B5" w:rsidP="003463B5">
      <w:pPr>
        <w:pStyle w:val="Nagwek1"/>
        <w:ind w:left="357"/>
        <w:jc w:val="both"/>
        <w:rPr>
          <w:rFonts w:ascii="Times New Roman" w:hAnsi="Times New Roman" w:cs="Times New Roman"/>
          <w:bCs/>
          <w:color w:val="FF0000"/>
          <w:spacing w:val="86"/>
          <w:sz w:val="24"/>
        </w:rPr>
      </w:pPr>
    </w:p>
    <w:p w14:paraId="2593DDDD" w14:textId="77777777" w:rsidR="003463B5" w:rsidRPr="001133B3" w:rsidRDefault="003463B5" w:rsidP="003463B5">
      <w:pPr>
        <w:pStyle w:val="Nagwek1"/>
        <w:ind w:left="357"/>
        <w:rPr>
          <w:rFonts w:ascii="Times New Roman" w:hAnsi="Times New Roman" w:cs="Times New Roman"/>
          <w:b/>
          <w:bCs/>
          <w:spacing w:val="86"/>
          <w:sz w:val="32"/>
          <w:szCs w:val="32"/>
        </w:rPr>
      </w:pPr>
      <w:r w:rsidRPr="00072842">
        <w:rPr>
          <w:rFonts w:ascii="Times New Roman" w:hAnsi="Times New Roman" w:cs="Times New Roman"/>
          <w:b/>
          <w:bCs/>
          <w:spacing w:val="86"/>
          <w:sz w:val="32"/>
          <w:szCs w:val="32"/>
        </w:rPr>
        <w:t>O B W I E S Z C Z E N I E</w:t>
      </w:r>
    </w:p>
    <w:p w14:paraId="34B32B65" w14:textId="77777777" w:rsidR="003463B5" w:rsidRPr="00072842" w:rsidRDefault="003463B5" w:rsidP="003463B5">
      <w:pPr>
        <w:pStyle w:val="Nagwek1"/>
        <w:jc w:val="both"/>
        <w:rPr>
          <w:rFonts w:ascii="Times New Roman" w:eastAsia="Calibri" w:hAnsi="Times New Roman"/>
          <w:b/>
          <w:bCs/>
          <w:sz w:val="24"/>
        </w:rPr>
      </w:pPr>
      <w:r w:rsidRPr="00072842">
        <w:rPr>
          <w:rFonts w:ascii="Times New Roman" w:hAnsi="Times New Roman" w:cs="Times New Roman"/>
          <w:b/>
          <w:bCs/>
          <w:sz w:val="24"/>
        </w:rPr>
        <w:t xml:space="preserve">o możliwości udziału społeczeństwa w strategicznej ocenie oddziaływania na środowisko skutków realizacji postanowień  miejscowego planu zagospodarowania przestrzennego </w:t>
      </w:r>
      <w:r w:rsidRPr="00072842">
        <w:rPr>
          <w:rFonts w:ascii="Times New Roman" w:hAnsi="Times New Roman" w:cs="Times New Roman"/>
          <w:b/>
          <w:sz w:val="24"/>
        </w:rPr>
        <w:t>w rejonie ulicy Starowiejskiej w Siedlcach</w:t>
      </w:r>
      <w:r w:rsidRPr="00072842">
        <w:rPr>
          <w:rFonts w:ascii="Times New Roman" w:eastAsia="Calibri" w:hAnsi="Times New Roman"/>
          <w:b/>
          <w:bCs/>
          <w:sz w:val="24"/>
        </w:rPr>
        <w:t>.</w:t>
      </w:r>
    </w:p>
    <w:p w14:paraId="58949FCD" w14:textId="77777777" w:rsidR="003463B5" w:rsidRPr="00072842" w:rsidRDefault="003463B5" w:rsidP="003463B5">
      <w:pPr>
        <w:pStyle w:val="Nagwek1"/>
        <w:jc w:val="both"/>
        <w:rPr>
          <w:rFonts w:ascii="Times New Roman" w:hAnsi="Times New Roman" w:cs="Times New Roman"/>
          <w:color w:val="FF0000"/>
          <w:sz w:val="24"/>
        </w:rPr>
      </w:pPr>
    </w:p>
    <w:p w14:paraId="65DCFD4F" w14:textId="5C7A2268" w:rsidR="0004470D" w:rsidRDefault="0004470D" w:rsidP="0004470D">
      <w:pPr>
        <w:ind w:firstLine="708"/>
        <w:jc w:val="both"/>
        <w:rPr>
          <w:sz w:val="22"/>
          <w:szCs w:val="22"/>
        </w:rPr>
      </w:pPr>
      <w:r w:rsidRPr="00E31815">
        <w:rPr>
          <w:rFonts w:ascii="Arial Narrow" w:eastAsia="Calibri" w:hAnsi="Arial Narrow"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17B8B49" wp14:editId="4085B973">
            <wp:simplePos x="0" y="0"/>
            <wp:positionH relativeFrom="column">
              <wp:posOffset>1700530</wp:posOffset>
            </wp:positionH>
            <wp:positionV relativeFrom="paragraph">
              <wp:posOffset>1497965</wp:posOffset>
            </wp:positionV>
            <wp:extent cx="2274570" cy="5306060"/>
            <wp:effectExtent l="8255" t="0" r="635" b="635"/>
            <wp:wrapTight wrapText="bothSides">
              <wp:wrapPolygon edited="0">
                <wp:start x="78" y="21634"/>
                <wp:lineTo x="21425" y="21634"/>
                <wp:lineTo x="21425" y="75"/>
                <wp:lineTo x="78" y="75"/>
                <wp:lineTo x="78" y="21634"/>
              </wp:wrapPolygon>
            </wp:wrapTight>
            <wp:docPr id="8" name="Obraz 4" descr="MAPA STAROWI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APA STAROWIEJ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4570" cy="530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70D">
        <w:rPr>
          <w:sz w:val="22"/>
          <w:szCs w:val="22"/>
        </w:rPr>
        <w:t>W związku z obwieszczeniem z dnia 20.02.2020r. nr PB.6721.2.108.2015 dotyczącym  możliwości udziału społeczeństwa w strategicznej ocenie oddziaływania na środowisko skutków realizacji postanowień  miejscowego planu zagospodarowania przestrzennego w rejonie ulicy Starowiejskiej w Siedlcach</w:t>
      </w:r>
      <w:r>
        <w:rPr>
          <w:sz w:val="22"/>
          <w:szCs w:val="22"/>
        </w:rPr>
        <w:t xml:space="preserve"> oraz </w:t>
      </w:r>
      <w:r w:rsidRPr="004F3BF9">
        <w:rPr>
          <w:sz w:val="22"/>
          <w:szCs w:val="22"/>
        </w:rPr>
        <w:t xml:space="preserve">unormowaniami </w:t>
      </w:r>
      <w:r w:rsidRPr="006A4086">
        <w:rPr>
          <w:sz w:val="22"/>
          <w:szCs w:val="22"/>
        </w:rPr>
        <w:t>ustawy z</w:t>
      </w:r>
      <w:r w:rsidRPr="004F3BF9">
        <w:rPr>
          <w:sz w:val="22"/>
          <w:szCs w:val="22"/>
        </w:rPr>
        <w:t xml:space="preserve"> dnia 2 marca 2020 r.</w:t>
      </w:r>
      <w:r w:rsidRPr="006A4086">
        <w:rPr>
          <w:sz w:val="22"/>
          <w:szCs w:val="22"/>
        </w:rPr>
        <w:t xml:space="preserve"> </w:t>
      </w:r>
      <w:r w:rsidRPr="004F3BF9">
        <w:rPr>
          <w:sz w:val="22"/>
          <w:szCs w:val="22"/>
        </w:rPr>
        <w:t>o szczególnych rozwiązaniach związanych z zapobieganiem, przeciwdziałaniem i zwalczaniem COVID-19, innych chorób zakaźnych oraz wywołanych nimi sytuacji kryzysowych</w:t>
      </w:r>
      <w:r w:rsidRPr="006A4086">
        <w:rPr>
          <w:sz w:val="22"/>
          <w:szCs w:val="22"/>
        </w:rPr>
        <w:t xml:space="preserve"> (Dz.U. z dn. 07.03.2020r. poz. 374 z późn.zm.)</w:t>
      </w:r>
      <w:r>
        <w:rPr>
          <w:sz w:val="22"/>
          <w:szCs w:val="22"/>
        </w:rPr>
        <w:t xml:space="preserve"> </w:t>
      </w:r>
      <w:r w:rsidRPr="006A4086">
        <w:rPr>
          <w:sz w:val="22"/>
          <w:szCs w:val="22"/>
        </w:rPr>
        <w:t>odnoszącymi</w:t>
      </w:r>
      <w:r w:rsidRPr="00C03B5D">
        <w:rPr>
          <w:sz w:val="22"/>
          <w:szCs w:val="22"/>
        </w:rPr>
        <w:t xml:space="preserve"> się do zawieszenia terminu</w:t>
      </w:r>
      <w:r w:rsidRPr="00C03B5D">
        <w:rPr>
          <w:i/>
          <w:iCs/>
          <w:sz w:val="22"/>
          <w:szCs w:val="22"/>
        </w:rPr>
        <w:t xml:space="preserve"> </w:t>
      </w:r>
      <w:r w:rsidRPr="00C03B5D">
        <w:rPr>
          <w:sz w:val="22"/>
          <w:szCs w:val="22"/>
        </w:rPr>
        <w:t>przewidzianego przepisami prawa administracyjnego</w:t>
      </w:r>
      <w:r w:rsidR="00803B91">
        <w:rPr>
          <w:sz w:val="22"/>
          <w:szCs w:val="22"/>
        </w:rPr>
        <w:t xml:space="preserve">, a następnie </w:t>
      </w:r>
      <w:r>
        <w:rPr>
          <w:sz w:val="22"/>
          <w:szCs w:val="22"/>
        </w:rPr>
        <w:t>odwieszeniem t</w:t>
      </w:r>
      <w:r w:rsidR="00803B91">
        <w:rPr>
          <w:sz w:val="22"/>
          <w:szCs w:val="22"/>
        </w:rPr>
        <w:t>ego</w:t>
      </w:r>
      <w:r>
        <w:rPr>
          <w:sz w:val="22"/>
          <w:szCs w:val="22"/>
        </w:rPr>
        <w:t xml:space="preserve"> termin</w:t>
      </w:r>
      <w:r w:rsidR="00803B91">
        <w:rPr>
          <w:sz w:val="22"/>
          <w:szCs w:val="22"/>
        </w:rPr>
        <w:t>u</w:t>
      </w:r>
      <w:r>
        <w:rPr>
          <w:sz w:val="22"/>
          <w:szCs w:val="22"/>
        </w:rPr>
        <w:t xml:space="preserve"> zgodnie z art. 46 pkt. 20 oraz art. 68 ust. 7 ustawy z dnia 14 maja 2020r. o zmianie niektórych ustaw w zakresie działań osłonowych w związku z rozprzestrzenianiem się wirusa SARS-CoV-2 (Dz.U. z 2020r. poz. 875), jak również </w:t>
      </w:r>
      <w:r w:rsidR="00E31815" w:rsidRPr="00E31815">
        <w:rPr>
          <w:bCs/>
          <w:sz w:val="22"/>
          <w:szCs w:val="22"/>
        </w:rPr>
        <w:t>n</w:t>
      </w:r>
      <w:r w:rsidR="003463B5" w:rsidRPr="00E31815">
        <w:rPr>
          <w:bCs/>
          <w:sz w:val="22"/>
          <w:szCs w:val="22"/>
        </w:rPr>
        <w:t xml:space="preserve">a </w:t>
      </w:r>
      <w:r w:rsidR="003463B5" w:rsidRPr="00072842">
        <w:rPr>
          <w:sz w:val="22"/>
          <w:szCs w:val="22"/>
        </w:rPr>
        <w:t xml:space="preserve">podstawie art. 39 w związku z art. 46 ustawy z dnia 03 października 2008r. o udostępnianiu informacji o środowisku i jego ochronie, udziale społeczeństwa  w ochronie środowiska oraz  o ocenach oddziaływania na środowisko </w:t>
      </w:r>
      <w:r w:rsidR="003463B5" w:rsidRPr="00072842">
        <w:t>(Dz.U. z 20</w:t>
      </w:r>
      <w:r w:rsidR="00E31815">
        <w:t>20</w:t>
      </w:r>
      <w:r w:rsidR="003463B5" w:rsidRPr="00072842">
        <w:t>r., poz.</w:t>
      </w:r>
      <w:r w:rsidR="00755E78">
        <w:t xml:space="preserve"> </w:t>
      </w:r>
      <w:r w:rsidR="003463B5" w:rsidRPr="00072842">
        <w:t>28</w:t>
      </w:r>
      <w:r w:rsidR="00E31815">
        <w:t>3</w:t>
      </w:r>
      <w:r w:rsidR="003463B5" w:rsidRPr="00072842">
        <w:t xml:space="preserve">) </w:t>
      </w:r>
      <w:r w:rsidR="003463B5" w:rsidRPr="00072842">
        <w:rPr>
          <w:sz w:val="22"/>
          <w:szCs w:val="22"/>
        </w:rPr>
        <w:t xml:space="preserve">oraz Uchwał Nr XI/118/2015 </w:t>
      </w:r>
      <w:r>
        <w:rPr>
          <w:sz w:val="22"/>
          <w:szCs w:val="22"/>
        </w:rPr>
        <w:t xml:space="preserve">i </w:t>
      </w:r>
      <w:r w:rsidRPr="00072842">
        <w:rPr>
          <w:sz w:val="22"/>
          <w:szCs w:val="22"/>
        </w:rPr>
        <w:t xml:space="preserve">Nr XXV/312/2016 </w:t>
      </w:r>
      <w:r w:rsidR="003463B5" w:rsidRPr="00072842">
        <w:rPr>
          <w:sz w:val="22"/>
          <w:szCs w:val="22"/>
        </w:rPr>
        <w:t xml:space="preserve">Rady Miasta Siedlce </w:t>
      </w:r>
    </w:p>
    <w:p w14:paraId="597BA66C" w14:textId="4A7B2D09" w:rsidR="003463B5" w:rsidRPr="00803B91" w:rsidRDefault="003463B5" w:rsidP="0004470D">
      <w:pPr>
        <w:ind w:firstLine="708"/>
        <w:jc w:val="center"/>
        <w:rPr>
          <w:b/>
          <w:bCs/>
        </w:rPr>
      </w:pPr>
      <w:r w:rsidRPr="00803B91">
        <w:rPr>
          <w:b/>
          <w:bCs/>
        </w:rPr>
        <w:t>z a w i a d a m i a m</w:t>
      </w:r>
    </w:p>
    <w:p w14:paraId="2B0AF4C3" w14:textId="38DB6A62" w:rsidR="00DF43D2" w:rsidRDefault="003463B5" w:rsidP="003463B5">
      <w:pPr>
        <w:jc w:val="both"/>
        <w:rPr>
          <w:sz w:val="22"/>
          <w:szCs w:val="22"/>
        </w:rPr>
      </w:pPr>
      <w:r w:rsidRPr="00072842">
        <w:rPr>
          <w:sz w:val="22"/>
          <w:szCs w:val="22"/>
        </w:rPr>
        <w:t xml:space="preserve">o </w:t>
      </w:r>
      <w:r w:rsidR="00E31815">
        <w:rPr>
          <w:sz w:val="22"/>
          <w:szCs w:val="22"/>
        </w:rPr>
        <w:t xml:space="preserve">przedłużeniu terminu </w:t>
      </w:r>
      <w:r>
        <w:rPr>
          <w:sz w:val="22"/>
          <w:szCs w:val="22"/>
        </w:rPr>
        <w:t>drugi</w:t>
      </w:r>
      <w:r w:rsidR="00E31815">
        <w:rPr>
          <w:sz w:val="22"/>
          <w:szCs w:val="22"/>
        </w:rPr>
        <w:t xml:space="preserve">ego </w:t>
      </w:r>
      <w:r w:rsidRPr="00072842">
        <w:rPr>
          <w:sz w:val="22"/>
          <w:szCs w:val="22"/>
        </w:rPr>
        <w:t>wyłożeni</w:t>
      </w:r>
      <w:r w:rsidR="00E31815">
        <w:rPr>
          <w:sz w:val="22"/>
          <w:szCs w:val="22"/>
        </w:rPr>
        <w:t>a</w:t>
      </w:r>
      <w:r w:rsidRPr="00072842">
        <w:rPr>
          <w:sz w:val="22"/>
          <w:szCs w:val="22"/>
        </w:rPr>
        <w:t xml:space="preserve"> do publicznego wglądu projektu miejscowego planu zagospodarowania przestrzennego w rejonie ulicy Starowiejskiej w Siedlcach</w:t>
      </w:r>
      <w:r w:rsidRPr="00072842">
        <w:rPr>
          <w:rFonts w:eastAsia="Calibri"/>
          <w:bCs/>
        </w:rPr>
        <w:t xml:space="preserve"> </w:t>
      </w:r>
      <w:r w:rsidRPr="00072842">
        <w:rPr>
          <w:sz w:val="22"/>
          <w:szCs w:val="22"/>
        </w:rPr>
        <w:t>wraz z prognozą oddziaływania na środowisko</w:t>
      </w:r>
      <w:r w:rsidR="004D2CB8">
        <w:rPr>
          <w:sz w:val="22"/>
          <w:szCs w:val="22"/>
        </w:rPr>
        <w:t xml:space="preserve"> </w:t>
      </w:r>
      <w:r w:rsidR="004D2CB8">
        <w:rPr>
          <w:sz w:val="22"/>
          <w:szCs w:val="22"/>
        </w:rPr>
        <w:t xml:space="preserve">- </w:t>
      </w:r>
      <w:r w:rsidR="004D2CB8" w:rsidRPr="001A26E5">
        <w:rPr>
          <w:b/>
          <w:sz w:val="22"/>
          <w:szCs w:val="22"/>
        </w:rPr>
        <w:t xml:space="preserve"> do dnia </w:t>
      </w:r>
      <w:r w:rsidR="004D2CB8">
        <w:rPr>
          <w:b/>
          <w:sz w:val="22"/>
          <w:szCs w:val="22"/>
        </w:rPr>
        <w:t>10</w:t>
      </w:r>
      <w:r w:rsidR="004D2CB8" w:rsidRPr="001A26E5">
        <w:rPr>
          <w:b/>
          <w:sz w:val="22"/>
          <w:szCs w:val="22"/>
        </w:rPr>
        <w:t>.0</w:t>
      </w:r>
      <w:r w:rsidR="004D2CB8">
        <w:rPr>
          <w:b/>
          <w:sz w:val="22"/>
          <w:szCs w:val="22"/>
        </w:rPr>
        <w:t>7</w:t>
      </w:r>
      <w:r w:rsidR="004D2CB8" w:rsidRPr="001A26E5">
        <w:rPr>
          <w:b/>
          <w:sz w:val="22"/>
          <w:szCs w:val="22"/>
        </w:rPr>
        <w:t>.20</w:t>
      </w:r>
      <w:r w:rsidR="004D2CB8">
        <w:rPr>
          <w:b/>
          <w:sz w:val="22"/>
          <w:szCs w:val="22"/>
        </w:rPr>
        <w:t>20</w:t>
      </w:r>
      <w:r w:rsidR="004D2CB8" w:rsidRPr="001A26E5">
        <w:rPr>
          <w:b/>
          <w:sz w:val="22"/>
          <w:szCs w:val="22"/>
        </w:rPr>
        <w:t xml:space="preserve">r. </w:t>
      </w:r>
      <w:r w:rsidR="004D2CB8" w:rsidRPr="001A26E5">
        <w:rPr>
          <w:sz w:val="22"/>
          <w:szCs w:val="22"/>
        </w:rPr>
        <w:t xml:space="preserve"> </w:t>
      </w:r>
      <w:r w:rsidRPr="00072842">
        <w:rPr>
          <w:sz w:val="22"/>
          <w:szCs w:val="22"/>
        </w:rPr>
        <w:t xml:space="preserve">. </w:t>
      </w:r>
    </w:p>
    <w:p w14:paraId="25FB8155" w14:textId="7664E759" w:rsidR="00B25B8F" w:rsidRDefault="00E31815" w:rsidP="00B25B8F">
      <w:pPr>
        <w:pStyle w:val="Tekstpodstawowy2"/>
        <w:rPr>
          <w:i/>
          <w:sz w:val="22"/>
          <w:szCs w:val="22"/>
        </w:rPr>
      </w:pPr>
      <w:r w:rsidRPr="00296061"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8CC11" wp14:editId="714774E3">
                <wp:simplePos x="0" y="0"/>
                <wp:positionH relativeFrom="column">
                  <wp:posOffset>3810</wp:posOffset>
                </wp:positionH>
                <wp:positionV relativeFrom="paragraph">
                  <wp:posOffset>2513330</wp:posOffset>
                </wp:positionV>
                <wp:extent cx="895350" cy="0"/>
                <wp:effectExtent l="22860" t="17780" r="15240" b="203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DC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3pt;margin-top:197.9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" strokeweight="2.25pt"/>
            </w:pict>
          </mc:Fallback>
        </mc:AlternateContent>
      </w:r>
      <w:r w:rsidR="00B25B8F" w:rsidRPr="00296061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B25B8F" w:rsidRPr="00296061">
        <w:rPr>
          <w:rFonts w:ascii="Times New Roman" w:hAnsi="Times New Roman" w:cs="Times New Roman"/>
          <w:bCs/>
          <w:sz w:val="22"/>
          <w:szCs w:val="22"/>
        </w:rPr>
        <w:tab/>
        <w:t xml:space="preserve">                 </w:t>
      </w:r>
      <w:r w:rsidR="00B25B8F" w:rsidRPr="00296061">
        <w:rPr>
          <w:rFonts w:ascii="Times New Roman" w:hAnsi="Times New Roman" w:cs="Times New Roman"/>
          <w:i/>
          <w:sz w:val="22"/>
          <w:szCs w:val="22"/>
        </w:rPr>
        <w:t>granice opracowania</w:t>
      </w:r>
      <w:r w:rsidR="00B25B8F" w:rsidRPr="00296061">
        <w:rPr>
          <w:i/>
          <w:sz w:val="22"/>
          <w:szCs w:val="22"/>
        </w:rPr>
        <w:t xml:space="preserve"> </w:t>
      </w:r>
      <w:r w:rsidR="00B25B8F" w:rsidRPr="00296061">
        <w:rPr>
          <w:i/>
          <w:sz w:val="22"/>
          <w:szCs w:val="22"/>
        </w:rPr>
        <w:tab/>
      </w:r>
    </w:p>
    <w:p w14:paraId="7DB27F6E" w14:textId="69DD485D" w:rsidR="003463B5" w:rsidRPr="0004470D" w:rsidRDefault="003463B5" w:rsidP="003463B5">
      <w:pPr>
        <w:tabs>
          <w:tab w:val="left" w:pos="0"/>
        </w:tabs>
        <w:jc w:val="both"/>
        <w:rPr>
          <w:sz w:val="22"/>
          <w:szCs w:val="22"/>
        </w:rPr>
      </w:pPr>
      <w:r w:rsidRPr="001A26E5">
        <w:rPr>
          <w:sz w:val="22"/>
          <w:szCs w:val="22"/>
        </w:rPr>
        <w:t xml:space="preserve">Dokumenty </w:t>
      </w:r>
      <w:r w:rsidR="004D2CB8">
        <w:rPr>
          <w:sz w:val="22"/>
          <w:szCs w:val="22"/>
        </w:rPr>
        <w:t xml:space="preserve">są </w:t>
      </w:r>
      <w:r w:rsidR="004D2CB8">
        <w:rPr>
          <w:sz w:val="22"/>
          <w:szCs w:val="22"/>
        </w:rPr>
        <w:t xml:space="preserve">dostępne na stronie </w:t>
      </w:r>
      <w:hyperlink r:id="rId5" w:history="1">
        <w:r w:rsidR="004D2CB8" w:rsidRPr="0004470D">
          <w:rPr>
            <w:rStyle w:val="Hipercze"/>
            <w:color w:val="auto"/>
            <w:sz w:val="22"/>
            <w:szCs w:val="22"/>
          </w:rPr>
          <w:t>www.siedlce.pl</w:t>
        </w:r>
      </w:hyperlink>
      <w:r w:rsidR="004D2CB8" w:rsidRPr="0004470D">
        <w:rPr>
          <w:sz w:val="22"/>
          <w:szCs w:val="22"/>
        </w:rPr>
        <w:t xml:space="preserve">. </w:t>
      </w:r>
      <w:r w:rsidR="004D2CB8">
        <w:rPr>
          <w:sz w:val="22"/>
          <w:szCs w:val="22"/>
        </w:rPr>
        <w:t xml:space="preserve">w </w:t>
      </w:r>
      <w:proofErr w:type="spellStart"/>
      <w:r w:rsidR="004D2CB8">
        <w:rPr>
          <w:sz w:val="22"/>
          <w:szCs w:val="22"/>
        </w:rPr>
        <w:t>bip</w:t>
      </w:r>
      <w:proofErr w:type="spellEnd"/>
      <w:r w:rsidR="004D2CB8">
        <w:rPr>
          <w:sz w:val="22"/>
          <w:szCs w:val="22"/>
        </w:rPr>
        <w:t xml:space="preserve"> lub </w:t>
      </w:r>
      <w:r w:rsidR="004D2CB8" w:rsidRPr="0004470D">
        <w:rPr>
          <w:sz w:val="22"/>
          <w:szCs w:val="22"/>
        </w:rPr>
        <w:t>w zakładce „Urząd Miasta - Planowanie przestrzenne”</w:t>
      </w:r>
      <w:r w:rsidR="004D2CB8">
        <w:rPr>
          <w:sz w:val="22"/>
          <w:szCs w:val="22"/>
        </w:rPr>
        <w:t xml:space="preserve">  oraz </w:t>
      </w:r>
      <w:r w:rsidRPr="001A26E5">
        <w:rPr>
          <w:sz w:val="22"/>
          <w:szCs w:val="22"/>
        </w:rPr>
        <w:t>w siedzibie Urzędu Miasta Siedlce, Skwer Niepodległości 2</w:t>
      </w:r>
      <w:r w:rsidR="00803B91">
        <w:rPr>
          <w:sz w:val="22"/>
          <w:szCs w:val="22"/>
        </w:rPr>
        <w:t xml:space="preserve"> - </w:t>
      </w:r>
      <w:r w:rsidRPr="001A26E5">
        <w:rPr>
          <w:sz w:val="22"/>
          <w:szCs w:val="22"/>
        </w:rPr>
        <w:t xml:space="preserve"> w godzinach od 8</w:t>
      </w:r>
      <w:r w:rsidR="00803B91" w:rsidRPr="00803B91">
        <w:rPr>
          <w:sz w:val="22"/>
          <w:szCs w:val="22"/>
          <w:vertAlign w:val="superscript"/>
        </w:rPr>
        <w:t>15</w:t>
      </w:r>
      <w:r w:rsidRPr="001A26E5">
        <w:rPr>
          <w:sz w:val="22"/>
          <w:szCs w:val="22"/>
        </w:rPr>
        <w:t xml:space="preserve"> do 15</w:t>
      </w:r>
      <w:r w:rsidRPr="001A26E5">
        <w:rPr>
          <w:sz w:val="22"/>
          <w:szCs w:val="22"/>
          <w:vertAlign w:val="superscript"/>
        </w:rPr>
        <w:t>oo</w:t>
      </w:r>
      <w:r w:rsidR="0004470D">
        <w:rPr>
          <w:sz w:val="22"/>
          <w:szCs w:val="22"/>
          <w:vertAlign w:val="superscript"/>
        </w:rPr>
        <w:t xml:space="preserve"> </w:t>
      </w:r>
      <w:r w:rsidR="004D2CB8" w:rsidRPr="004D2CB8">
        <w:rPr>
          <w:sz w:val="22"/>
          <w:szCs w:val="22"/>
        </w:rPr>
        <w:t>.</w:t>
      </w:r>
      <w:r w:rsidR="0004470D">
        <w:rPr>
          <w:sz w:val="22"/>
          <w:szCs w:val="22"/>
        </w:rPr>
        <w:t xml:space="preserve"> </w:t>
      </w:r>
    </w:p>
    <w:p w14:paraId="43CF8D2E" w14:textId="77777777" w:rsidR="003463B5" w:rsidRPr="0004470D" w:rsidRDefault="003463B5" w:rsidP="003463B5">
      <w:pPr>
        <w:jc w:val="both"/>
        <w:rPr>
          <w:sz w:val="22"/>
          <w:szCs w:val="22"/>
        </w:rPr>
      </w:pPr>
    </w:p>
    <w:p w14:paraId="0C67FF0C" w14:textId="7514ED06" w:rsidR="003463B5" w:rsidRPr="00072842" w:rsidRDefault="003463B5" w:rsidP="003463B5">
      <w:pPr>
        <w:jc w:val="both"/>
        <w:rPr>
          <w:color w:val="FF0000"/>
          <w:sz w:val="22"/>
          <w:szCs w:val="22"/>
        </w:rPr>
      </w:pPr>
      <w:r w:rsidRPr="001A26E5">
        <w:rPr>
          <w:sz w:val="22"/>
          <w:szCs w:val="22"/>
        </w:rPr>
        <w:t>Uwagi i wnioski w postępowaniu w sprawie strategicznej oceny oddziaływania na środowisko można składać na piśmie do Prezydenta Miasta Siedlce</w:t>
      </w:r>
      <w:r w:rsidRPr="00072842">
        <w:rPr>
          <w:color w:val="FF0000"/>
          <w:sz w:val="22"/>
          <w:szCs w:val="22"/>
        </w:rPr>
        <w:t xml:space="preserve"> </w:t>
      </w:r>
      <w:r w:rsidRPr="001A26E5">
        <w:rPr>
          <w:b/>
          <w:sz w:val="22"/>
          <w:szCs w:val="22"/>
        </w:rPr>
        <w:t xml:space="preserve">do dnia </w:t>
      </w:r>
      <w:r w:rsidR="00E31815">
        <w:rPr>
          <w:b/>
          <w:sz w:val="22"/>
          <w:szCs w:val="22"/>
        </w:rPr>
        <w:t>30</w:t>
      </w:r>
      <w:r w:rsidRPr="001A26E5">
        <w:rPr>
          <w:b/>
          <w:sz w:val="22"/>
          <w:szCs w:val="22"/>
        </w:rPr>
        <w:t>.0</w:t>
      </w:r>
      <w:r w:rsidR="00E31815">
        <w:rPr>
          <w:b/>
          <w:sz w:val="22"/>
          <w:szCs w:val="22"/>
        </w:rPr>
        <w:t>7</w:t>
      </w:r>
      <w:r w:rsidRPr="001A26E5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1A26E5">
        <w:rPr>
          <w:b/>
          <w:sz w:val="22"/>
          <w:szCs w:val="22"/>
        </w:rPr>
        <w:t xml:space="preserve">r. </w:t>
      </w:r>
      <w:r w:rsidRPr="001A26E5">
        <w:rPr>
          <w:sz w:val="22"/>
          <w:szCs w:val="22"/>
        </w:rPr>
        <w:t>z podaniem imienia i nazwiska lub nazwy jednostki organizacyjnej oraz adresu</w:t>
      </w:r>
      <w:r w:rsidR="00755E78">
        <w:rPr>
          <w:sz w:val="22"/>
          <w:szCs w:val="22"/>
        </w:rPr>
        <w:t>, oznaczenia nieruchomości, której uwaga czy wniosek dotyczy.</w:t>
      </w:r>
      <w:r w:rsidRPr="001A26E5">
        <w:rPr>
          <w:sz w:val="22"/>
          <w:szCs w:val="22"/>
        </w:rPr>
        <w:t xml:space="preserve"> </w:t>
      </w:r>
    </w:p>
    <w:p w14:paraId="5BED60A5" w14:textId="77777777" w:rsidR="003463B5" w:rsidRPr="00803B91" w:rsidRDefault="003463B5" w:rsidP="003463B5">
      <w:pPr>
        <w:ind w:firstLine="426"/>
        <w:jc w:val="both"/>
        <w:rPr>
          <w:sz w:val="22"/>
          <w:szCs w:val="22"/>
        </w:rPr>
      </w:pPr>
      <w:r w:rsidRPr="00803B91">
        <w:rPr>
          <w:sz w:val="22"/>
          <w:szCs w:val="22"/>
        </w:rPr>
        <w:t>Organem właściwym do rozpatrzenia uwag i wniosków jest Prezydent Miasta Siedlce.</w:t>
      </w:r>
    </w:p>
    <w:p w14:paraId="3CA18DA2" w14:textId="77777777" w:rsidR="003463B5" w:rsidRPr="001A26E5" w:rsidRDefault="003463B5" w:rsidP="003463B5">
      <w:pPr>
        <w:ind w:firstLine="426"/>
        <w:jc w:val="both"/>
      </w:pPr>
    </w:p>
    <w:p w14:paraId="1CC344B7" w14:textId="77777777" w:rsidR="003463B5" w:rsidRPr="001A26E5" w:rsidRDefault="003463B5" w:rsidP="003463B5">
      <w:pPr>
        <w:ind w:firstLine="426"/>
        <w:jc w:val="both"/>
      </w:pPr>
    </w:p>
    <w:p w14:paraId="0A2FD130" w14:textId="77777777" w:rsidR="003463B5" w:rsidRPr="001A26E5" w:rsidRDefault="003463B5" w:rsidP="003463B5">
      <w:pPr>
        <w:ind w:left="6373"/>
        <w:jc w:val="center"/>
        <w:rPr>
          <w:b/>
        </w:rPr>
      </w:pPr>
      <w:r w:rsidRPr="001A26E5">
        <w:rPr>
          <w:b/>
        </w:rPr>
        <w:t>PREZYDENT MIASTA</w:t>
      </w:r>
    </w:p>
    <w:p w14:paraId="6778D475" w14:textId="77777777" w:rsidR="003463B5" w:rsidRDefault="003463B5" w:rsidP="00B25B8F">
      <w:pPr>
        <w:ind w:left="6373"/>
        <w:jc w:val="center"/>
      </w:pPr>
      <w:r w:rsidRPr="001A26E5">
        <w:rPr>
          <w:b/>
        </w:rPr>
        <w:t xml:space="preserve">Andrzej Sitnik </w:t>
      </w:r>
    </w:p>
    <w:sectPr w:rsidR="003463B5" w:rsidSect="003463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4"/>
    <w:rsid w:val="0004470D"/>
    <w:rsid w:val="000C4696"/>
    <w:rsid w:val="00206CAF"/>
    <w:rsid w:val="003463B5"/>
    <w:rsid w:val="0040755F"/>
    <w:rsid w:val="00473F7D"/>
    <w:rsid w:val="004D2CB8"/>
    <w:rsid w:val="00755E78"/>
    <w:rsid w:val="00803B91"/>
    <w:rsid w:val="00B25B8F"/>
    <w:rsid w:val="00CD11B4"/>
    <w:rsid w:val="00D50810"/>
    <w:rsid w:val="00DF43D2"/>
    <w:rsid w:val="00E31815"/>
    <w:rsid w:val="00F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2D59"/>
  <w15:chartTrackingRefBased/>
  <w15:docId w15:val="{0032C298-4621-45A5-B45E-0ADFCDF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3B5"/>
    <w:pPr>
      <w:keepNext/>
      <w:jc w:val="center"/>
      <w:outlineLvl w:val="0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3B5"/>
    <w:rPr>
      <w:rFonts w:ascii="Arial" w:eastAsia="Times New Roman" w:hAnsi="Arial" w:cs="Arial"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463B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3B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4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edl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7</cp:revision>
  <cp:lastPrinted>2020-06-12T07:23:00Z</cp:lastPrinted>
  <dcterms:created xsi:type="dcterms:W3CDTF">2020-06-10T09:08:00Z</dcterms:created>
  <dcterms:modified xsi:type="dcterms:W3CDTF">2020-06-12T08:02:00Z</dcterms:modified>
</cp:coreProperties>
</file>