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D6" w:rsidRPr="003B5985" w:rsidRDefault="00E12DD6" w:rsidP="003B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B5985">
        <w:rPr>
          <w:rFonts w:ascii="Times New Roman" w:eastAsia="Times New Roman" w:hAnsi="Times New Roman" w:cs="Times New Roman"/>
          <w:b/>
          <w:lang w:eastAsia="pl-PL"/>
        </w:rPr>
        <w:t>Klauzula informacyjna RODO</w:t>
      </w:r>
      <w:r w:rsidR="004C4C1D" w:rsidRPr="003B59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B5985">
        <w:rPr>
          <w:rFonts w:ascii="Times New Roman" w:eastAsia="Times New Roman" w:hAnsi="Times New Roman" w:cs="Times New Roman"/>
          <w:b/>
          <w:lang w:eastAsia="pl-PL"/>
        </w:rPr>
        <w:t>dla kandydatów do Młodzieżowej Rady Miasta Siedlce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Na podstawie art. 13 ust. 1 i 2</w:t>
      </w:r>
      <w:r w:rsidR="00FF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zwanego „RODO”, informujemy </w:t>
      </w:r>
      <w:r w:rsidR="004C4C1D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o zasadach przetwarzania danych osobowych oraz o przysługujących prawach z tym związanych.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1.</w:t>
      </w:r>
      <w:r w:rsidR="004C4C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Administratorem danych osobowych przetwarzanych w Urzędzie Miasta Siedlce</w:t>
      </w:r>
      <w:r w:rsidR="00FF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jest Prezydent Miasta Siedlce, Skwer Niepodległości 2, 08-110 Siedlce.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2.Jeśli ma Pani/Pan pytania dotyczące sposobu i zakresu przetwarzania Pani/Pana danych osobowych w zakresie działania Urzędu Miasta Siedlce, a także przysługujących Pani/Panu uprawnień, może się Pani/Pan skontaktować się z Inspektorem Ochrony Danych Osobowych w Urzędzie Miasta Siedlce, za pomocą adresu</w:t>
      </w:r>
      <w:r w:rsidR="00FF2B1A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4" w:history="1">
        <w:r w:rsidR="00FF2B1A" w:rsidRPr="00755DE9">
          <w:rPr>
            <w:rStyle w:val="Hipercze"/>
            <w:rFonts w:ascii="Times New Roman" w:eastAsia="Times New Roman" w:hAnsi="Times New Roman" w:cs="Times New Roman"/>
            <w:lang w:eastAsia="pl-PL"/>
          </w:rPr>
          <w:t>iod@um.siedlce.pl</w:t>
        </w:r>
      </w:hyperlink>
      <w:r w:rsidR="00FF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lub telefonicznie na numer</w:t>
      </w:r>
      <w:r w:rsidR="00FF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(025) 7943757.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3.Administrator danych osobowych –Prezydent Miasta Siedlce-przetwarza Pani/Pana dane osobowe na podstawie udzielonej zgody.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W sytuacji, gdy przetwarzanie danych osobowych odbywa się na podstawie zgody osoby, której dane dotyczą(art. 6 ust. 1 lit a RODO), podanie przez Panią/Pana danych osobowych Administratorowi ma charakter dobrowolny. Ponadto, we wskazanym przypadku, przysługuje Pani/Panu prawo do cofnięcia tej zgody w dowolnym momencie. Cofnięcie to nie ma wpływu na zgodność przetwarzania, którego dokonano na podstawie zgody przed jej cofnięciem, zobowiązującym prawem. Nieudzielenie zgody na przetwarzanie danych osobowych oznacza rezygnację z </w:t>
      </w:r>
      <w:r>
        <w:rPr>
          <w:rFonts w:ascii="Times New Roman" w:eastAsia="Times New Roman" w:hAnsi="Times New Roman" w:cs="Times New Roman"/>
          <w:lang w:eastAsia="pl-PL"/>
        </w:rPr>
        <w:t>kandydowania w wyborach do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Młodzieżowej Radzie Miasta Siedlce.</w:t>
      </w:r>
      <w:r w:rsidR="00CE1614">
        <w:rPr>
          <w:rFonts w:ascii="Times New Roman" w:eastAsia="Times New Roman" w:hAnsi="Times New Roman" w:cs="Times New Roman"/>
          <w:lang w:eastAsia="pl-PL"/>
        </w:rPr>
        <w:t xml:space="preserve"> W razie wyboru kandydata do Młodzieżowej Rady Miasta Siedlce, cofnięcie zgody na przetwarzanie danych osobowych skutkuje rezygnacją z członkostwa w Młodzieżowej Radzie Miasta Siedlce.</w:t>
      </w:r>
    </w:p>
    <w:p w:rsidR="00E12DD6" w:rsidRPr="006143AF" w:rsidRDefault="00E12DD6" w:rsidP="00FF2B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4.Pani/Pana dane osobowe przetwarzane są w celu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wyboru członków do Młodzieżowej Rady Miasta Siedlce, zgodnie z art. 5b ust. 3 ustawy z dnia 8 marca 1990 r. o samorządzie gminnym (Dz. U. z 20</w:t>
      </w:r>
      <w:r w:rsidR="00FF2B1A">
        <w:rPr>
          <w:rFonts w:ascii="Times New Roman" w:eastAsia="Times New Roman" w:hAnsi="Times New Roman" w:cs="Times New Roman"/>
          <w:lang w:eastAsia="pl-PL"/>
        </w:rPr>
        <w:t>21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FF2B1A">
        <w:rPr>
          <w:rFonts w:ascii="Times New Roman" w:eastAsia="Times New Roman" w:hAnsi="Times New Roman" w:cs="Times New Roman"/>
          <w:lang w:eastAsia="pl-PL"/>
        </w:rPr>
        <w:t>1372</w:t>
      </w:r>
      <w:r w:rsidRPr="006143AF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 oraz Statutem Młodzieżowej Rady Miasta Siedlce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5.W związku z przetwarzaniem danych w celach o których mowa w pkt 4 odbiorcami Pani/Pana danych osobowych mogą być: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a)organy władzy publicznej oraz podmioty wykonujące zadania publiczne lub działające na zlecenie organów władzy publicznej, w zakresie i w celach, które wynikają z przepisów powszechnie obowiązującego prawa;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b)inne podmioty, które na podstawie stosownych umów podpisanych z Miastem Siedlce</w:t>
      </w:r>
      <w:r w:rsidR="004C4C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przetwarzają dane osobowe dla których Administratorem jest Prezydent Miasta Siedlce.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6.Pani/Pana dane osobowe będą przechowywane przez okres niezbędny do realizacji celów określonych w pkt 4, a po tym czasie przez okres wymagany przez przepisy powszechnie obowiązującego prawa.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4C1D" w:rsidRDefault="00E12DD6" w:rsidP="00944D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7.W związku z przetwarzaniem Pani/Pana danych osobowych przysługują Pani/Panu następujące uprawnienia:</w:t>
      </w:r>
      <w:r w:rsidR="004C4C1D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a) prawo dostępu do danych osobowych, w tym prawo do uzyskania kopii tych danych;</w:t>
      </w:r>
      <w:r w:rsidR="004C4C1D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b) prawo do żądania sprostowania (poprawiania) danych osobowych</w:t>
      </w:r>
      <w:r w:rsidR="0068173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D666D">
        <w:rPr>
          <w:rFonts w:ascii="Times New Roman" w:eastAsia="Times New Roman" w:hAnsi="Times New Roman" w:cs="Times New Roman"/>
          <w:lang w:eastAsia="pl-PL"/>
        </w:rPr>
        <w:t>w przypadku gdy dane są nieprawidłowe lub niekompletne;</w:t>
      </w:r>
      <w:r w:rsidR="004C4C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4DBA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c) prawo do żądania usunięcia danych osobowych (tzw. prawo do bycia zapomnianym), w przypadku gdy:</w:t>
      </w:r>
    </w:p>
    <w:p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nie są już niezbędne do celów, dla których były zebrane</w:t>
      </w:r>
      <w:r w:rsidR="004C4C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lub w inny sposób przetwarzane,</w:t>
      </w:r>
    </w:p>
    <w:p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dotyczą, wniosła sprzeciw wobec przetwarzania danych osobowych,</w:t>
      </w:r>
    </w:p>
    <w:p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 wycofała zgodę na przetwarzanie danych osobowych, która jest podstawą przetwarzania danych i nie ma innej podstawy prawnej przetwarzania danych,</w:t>
      </w:r>
    </w:p>
    <w:p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osobowe przetwarzane są niezgodnie z prawem,</w:t>
      </w:r>
    </w:p>
    <w:p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lastRenderedPageBreak/>
        <w:t>-dane osobowe muszą być usunięte w celu wywiązania się z obowiązku wynikającego z przepisów prawa;</w:t>
      </w:r>
    </w:p>
    <w:p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d) prawo do żądania ograniczenia przetwarzania danych osobowych</w:t>
      </w:r>
      <w:r w:rsidR="0068173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D666D">
        <w:rPr>
          <w:rFonts w:ascii="Times New Roman" w:eastAsia="Times New Roman" w:hAnsi="Times New Roman" w:cs="Times New Roman"/>
          <w:lang w:eastAsia="pl-PL"/>
        </w:rPr>
        <w:t>w przypadku, gdy: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-osoba, której dane dotyczą kwestionuje prawidłowość danych osobowych,</w:t>
      </w:r>
    </w:p>
    <w:p w:rsidR="00E12DD6" w:rsidRPr="006143AF" w:rsidRDefault="00E12DD6" w:rsidP="00944D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-przetwarzanie danych jest niezgodne z prawem, a osoba, której dane dotyczą, sprzeciwia się usunięciu danych, żądając w zamian ich ograniczenia,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-Administrator nie potrzebuje już danych dla swoich celów, ale osoba, której dane dotyczą, potrzebuje ich do ustalenia, obrony lub dochodzenia roszczeń,</w:t>
      </w:r>
      <w:r w:rsidR="00944DBA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-osoba, której dane dotyczą, wniosła sprzeciw wobec przetwarzania danych, do czasu ustalenia czy prawnie uzasadnione podstawy po stronie administratora są nadrzędne wobec podstawy sprzeciwu; 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e) prawo do przenoszenia danych –w przypadku gdy łącznie spełnione są następujące przesłanki: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-przetwarzanie danych odbywa się na podstawie umowy zawartej z osobą, której dane dotyczą lub na podstawie zgody wyrażonej przez tą osobę,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-przetwarzanie odbywa się w sposób zautomatyzowany; 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f) prawo sprzeciwu wobec przetwarzania danych</w:t>
      </w:r>
      <w:r w:rsidR="0068173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143AF">
        <w:rPr>
          <w:rFonts w:ascii="Times New Roman" w:eastAsia="Times New Roman" w:hAnsi="Times New Roman" w:cs="Times New Roman"/>
          <w:lang w:eastAsia="pl-PL"/>
        </w:rPr>
        <w:t>w przypadku gdy łącznie spełnione są następujące przesłanki: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-zaistnieją przyczyny związane z Pani/Pana szczególną sytuacją, w przypadku przetwarzania danych na podstawie zadania realizowanego w interesie publicznym lub w ramach sprawowania władzy publicznej przez Administratora,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2DD6" w:rsidRPr="006143AF" w:rsidRDefault="00E12DD6" w:rsidP="00944DB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8.W przypadku powzięcia informacji o niezgodnym z prawem przetwarzaniu w Urzędzie Miasta Siedlce Pani/Pana danych osobowych, przysługuje Pani/Panu prawo wniesienia skargi do organu nadzorczego właściwego w sprawach ochrony danych osobowych, tj. Prezesa Urzędu Ochrony Danych Osobowych.</w:t>
      </w:r>
    </w:p>
    <w:p w:rsidR="00E12DD6" w:rsidRPr="006143AF" w:rsidRDefault="00E12DD6" w:rsidP="00944DB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9.Pani/Pana dane mogą być przetwarzane w sposób zautomatyzowany i nie będą profilowane.</w:t>
      </w:r>
      <w:bookmarkStart w:id="0" w:name="_GoBack"/>
      <w:bookmarkEnd w:id="0"/>
    </w:p>
    <w:sectPr w:rsidR="00E12DD6" w:rsidRPr="006143AF" w:rsidSect="00D2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DD6"/>
    <w:rsid w:val="002440A8"/>
    <w:rsid w:val="002A0978"/>
    <w:rsid w:val="003B5985"/>
    <w:rsid w:val="003D5D08"/>
    <w:rsid w:val="004C4C1D"/>
    <w:rsid w:val="00681731"/>
    <w:rsid w:val="00944DBA"/>
    <w:rsid w:val="00AE4F09"/>
    <w:rsid w:val="00CA5BE8"/>
    <w:rsid w:val="00CE1614"/>
    <w:rsid w:val="00D25563"/>
    <w:rsid w:val="00E12DD6"/>
    <w:rsid w:val="00E2047B"/>
    <w:rsid w:val="00EE4FEF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C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B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Zaliwski</dc:creator>
  <cp:lastModifiedBy>test</cp:lastModifiedBy>
  <cp:revision>3</cp:revision>
  <dcterms:created xsi:type="dcterms:W3CDTF">2020-02-03T08:28:00Z</dcterms:created>
  <dcterms:modified xsi:type="dcterms:W3CDTF">2021-09-03T09:44:00Z</dcterms:modified>
</cp:coreProperties>
</file>