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9184" w14:textId="12257439" w:rsidR="00BC0ADB" w:rsidRPr="00820971" w:rsidRDefault="00BC0ADB" w:rsidP="00BC0ADB">
      <w:pPr>
        <w:rPr>
          <w:b/>
          <w:bCs/>
        </w:rPr>
      </w:pPr>
      <w:r w:rsidRPr="00BC0ADB">
        <w:rPr>
          <w:b/>
          <w:bCs/>
        </w:rPr>
        <w:t>Klauzula informacyjna</w:t>
      </w:r>
    </w:p>
    <w:p w14:paraId="3B4F4AAC" w14:textId="204F02A7" w:rsidR="00BC0ADB" w:rsidRPr="00BC0ADB" w:rsidRDefault="00BC0ADB" w:rsidP="00820971">
      <w:pPr>
        <w:jc w:val="both"/>
      </w:pPr>
      <w:r w:rsidRPr="00BC0ADB">
        <w:t xml:space="preserve">Na podstawie art. 13 ust. 1 i 2 Rozporządzenia Parlamentu Europejskiego i Rady (UE) 2016/679 </w:t>
      </w:r>
      <w:r w:rsidRPr="00BC0ADB">
        <w:br/>
        <w:t xml:space="preserve">z 27 kwietnia 2016 r. w sprawie ochrony osób fizycznych w związku z przetwarzaniem danych osobowych </w:t>
      </w:r>
      <w:r w:rsidR="00820971">
        <w:br/>
      </w:r>
      <w:r w:rsidRPr="00BC0ADB">
        <w:t xml:space="preserve">i w sprawie swobodnego przepływu takich danych oraz uchylenia dyrektywy 95/46/WE (dalej: „RODO” informuję, że: </w:t>
      </w:r>
    </w:p>
    <w:p w14:paraId="6BF07A87" w14:textId="0C4BDBC2" w:rsidR="00BC0ADB" w:rsidRPr="00BC0ADB" w:rsidRDefault="00BC0ADB" w:rsidP="00820971">
      <w:pPr>
        <w:jc w:val="both"/>
      </w:pPr>
      <w:r w:rsidRPr="00BC0ADB">
        <w:t>1) Administratorem Państwa danych jest Prezydent Miasta Siedlce, Skwer Niepodległości 2, 08-110 Siedlce.</w:t>
      </w:r>
    </w:p>
    <w:p w14:paraId="03998947" w14:textId="77777777" w:rsidR="00BC0ADB" w:rsidRPr="00BC0ADB" w:rsidRDefault="00BC0ADB" w:rsidP="00820971">
      <w:pPr>
        <w:jc w:val="both"/>
      </w:pPr>
      <w:r w:rsidRPr="00BC0ADB"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4" w:history="1">
        <w:r w:rsidRPr="00BC0ADB">
          <w:rPr>
            <w:rStyle w:val="Hipercze"/>
          </w:rPr>
          <w:t>iod@um.siedlce.pl</w:t>
        </w:r>
      </w:hyperlink>
      <w:r w:rsidRPr="00BC0ADB">
        <w:t xml:space="preserve"> lub telefonicznie na numer (025) 7943757. </w:t>
      </w:r>
    </w:p>
    <w:p w14:paraId="34342290" w14:textId="41E860FC" w:rsidR="00BC0ADB" w:rsidRPr="00BC0ADB" w:rsidRDefault="00BC0ADB" w:rsidP="00820971">
      <w:pPr>
        <w:jc w:val="both"/>
      </w:pPr>
      <w:r w:rsidRPr="00BC0ADB">
        <w:t xml:space="preserve">3) Państwa dane osobowe będę przetwarzane w celu realizacji obowiązków ustawowych Administratora </w:t>
      </w:r>
      <w:r w:rsidRPr="00BC0ADB">
        <w:br/>
        <w:t xml:space="preserve">w związku z przeprowadzeniem wyborów do Sejmu Rzeczypospolitej Polskiej i do Senatu Rzeczypospolitej Polskiej, jak również w celu realizacji praw oraz obowiązków wynikających z przepisów prawa art. 6 ust 1 lit c oraz art. 9 ust. 2 lit. g RODO oraz ustawy z dnia 5 stycznia 2011 r – Kodeks Wyborczy (Dz.U. z Dz. U. z 2022 r. poz. 1277 z późniejszymi zmianami) oraz ustawy z dnia 8 marca 1990 roku o samorządzie gminnym (Dz. U. z 2023 r. poz. 40 </w:t>
      </w:r>
      <w:r w:rsidR="00820971">
        <w:br/>
      </w:r>
      <w:r w:rsidRPr="00BC0ADB">
        <w:t xml:space="preserve">z późniejszymi zmianami) </w:t>
      </w:r>
    </w:p>
    <w:p w14:paraId="4F1EC9E0" w14:textId="0ADD78D2" w:rsidR="00BC0ADB" w:rsidRPr="00BC0ADB" w:rsidRDefault="00BC0ADB" w:rsidP="00820971">
      <w:pPr>
        <w:jc w:val="both"/>
      </w:pPr>
      <w:r w:rsidRPr="00BC0ADB">
        <w:t xml:space="preserve">4) Państwa dane osobowe będą przetwarzane przez okres niezbędny do realizacji celu określonego w rozdz. 5a ustawy z dnia 5 stycznia 2011 r – Kodeks Wyborczy z uwzględnieniem okresów przechowywania określonych </w:t>
      </w:r>
      <w:r w:rsidR="00820971">
        <w:br/>
      </w:r>
      <w:r w:rsidRPr="00BC0ADB">
        <w:t xml:space="preserve">w przepisach szczególnych, w tym przepisów archiwalnych. </w:t>
      </w:r>
    </w:p>
    <w:p w14:paraId="6B336EDD" w14:textId="77777777" w:rsidR="00BC0ADB" w:rsidRPr="00BC0ADB" w:rsidRDefault="00BC0ADB" w:rsidP="00820971">
      <w:pPr>
        <w:jc w:val="both"/>
      </w:pPr>
      <w:r w:rsidRPr="00BC0ADB">
        <w:t xml:space="preserve">5) Państwa dane będą przetwarzane w zautomatyzowany sposób, lecz nie będą podlegać zautomatyzowanemu podejmowaniu decyzji, w tym profilowaniu </w:t>
      </w:r>
    </w:p>
    <w:p w14:paraId="2F3101FB" w14:textId="77777777" w:rsidR="00BC0ADB" w:rsidRPr="00BC0ADB" w:rsidRDefault="00BC0ADB" w:rsidP="00820971">
      <w:pPr>
        <w:jc w:val="both"/>
      </w:pPr>
      <w:r w:rsidRPr="00BC0ADB">
        <w:t xml:space="preserve">6) W związku z przetwarzaniem Państwa danych osobowych, przysługują Państwu następujące prawa: </w:t>
      </w:r>
    </w:p>
    <w:p w14:paraId="0625D108" w14:textId="77777777" w:rsidR="00BC0ADB" w:rsidRPr="00BC0ADB" w:rsidRDefault="00BC0ADB" w:rsidP="00BC0ADB">
      <w:r w:rsidRPr="00BC0ADB">
        <w:t xml:space="preserve">a) prawo dostępu do swoich danych oraz otrzymania ich kopii; </w:t>
      </w:r>
    </w:p>
    <w:p w14:paraId="73D0C106" w14:textId="77777777" w:rsidR="00BC0ADB" w:rsidRPr="00BC0ADB" w:rsidRDefault="00BC0ADB" w:rsidP="00BC0ADB">
      <w:r w:rsidRPr="00BC0ADB">
        <w:t xml:space="preserve">b) prawo do sprostowania (poprawiania) swoich danych osobowych; </w:t>
      </w:r>
    </w:p>
    <w:p w14:paraId="2A89E7F6" w14:textId="77777777" w:rsidR="00BC0ADB" w:rsidRPr="00BC0ADB" w:rsidRDefault="00BC0ADB" w:rsidP="00BC0ADB">
      <w:r w:rsidRPr="00BC0ADB">
        <w:t xml:space="preserve">c) prawo do ograniczenia przetwarzania danych osobowych; </w:t>
      </w:r>
    </w:p>
    <w:p w14:paraId="079487AF" w14:textId="1863DB47" w:rsidR="00BC0ADB" w:rsidRPr="00BC0ADB" w:rsidRDefault="00BC0ADB" w:rsidP="00820971">
      <w:pPr>
        <w:jc w:val="both"/>
      </w:pPr>
      <w:r w:rsidRPr="00BC0ADB">
        <w:t xml:space="preserve">d) prawo wniesienia skargi do Prezesa Urzędu Ochrony Danych Osobowych (ul. Stawki 2, 00-193 Warszawa), </w:t>
      </w:r>
      <w:r w:rsidR="00820971">
        <w:br/>
      </w:r>
      <w:r w:rsidRPr="00BC0ADB">
        <w:t xml:space="preserve">w sytuacji, gdy uzna Pani/Pan, że przetwarzanie danych osobowych narusza przepisy ogólnego rozporządzenia </w:t>
      </w:r>
      <w:r w:rsidR="00820971">
        <w:br/>
      </w:r>
      <w:r w:rsidRPr="00BC0ADB">
        <w:t xml:space="preserve">o ochronie danych osobowych (RODO). </w:t>
      </w:r>
    </w:p>
    <w:p w14:paraId="68260AB4" w14:textId="77777777" w:rsidR="00BC0ADB" w:rsidRPr="00BC0ADB" w:rsidRDefault="00BC0ADB" w:rsidP="00820971">
      <w:pPr>
        <w:jc w:val="both"/>
      </w:pPr>
      <w:r w:rsidRPr="00BC0ADB">
        <w:t xml:space="preserve">7) Podanie przez Państwa danych osobowych jest obowiązkowe. Nieprzekazanie danych skutkować będzie brakiem realizacji celu, o którym mowa w punkcie 3. </w:t>
      </w:r>
    </w:p>
    <w:p w14:paraId="16759C32" w14:textId="77777777" w:rsidR="00BC0ADB" w:rsidRPr="00BC0ADB" w:rsidRDefault="00BC0ADB" w:rsidP="00820971">
      <w:pPr>
        <w:jc w:val="both"/>
      </w:pPr>
      <w:r w:rsidRPr="00BC0ADB">
        <w:t xml:space="preserve">8) Państwa dane mogą zostać przekazane podmiotom zewnętrznym na podstawie umowy powierzenia przetwarzania danych osobowych, a także podmiotom lub organom uprawnionym na podstawie przepisów prawa. </w:t>
      </w:r>
    </w:p>
    <w:p w14:paraId="38F5E6DB" w14:textId="120FF780" w:rsidR="00BC0ADB" w:rsidRDefault="007F1152" w:rsidP="00820971">
      <w:pPr>
        <w:jc w:val="both"/>
      </w:pPr>
      <w:r>
        <w:t xml:space="preserve">9) Szczegółowe informacje dot. przetwarzania danych osobowych przez Urząd Miasta znajdują się na stronie </w:t>
      </w:r>
      <w:hyperlink r:id="rId5" w:history="1">
        <w:r w:rsidRPr="00E03B6F">
          <w:rPr>
            <w:rStyle w:val="Hipercze"/>
          </w:rPr>
          <w:t>www.siedlce.pl</w:t>
        </w:r>
      </w:hyperlink>
      <w:r>
        <w:t xml:space="preserve"> </w:t>
      </w:r>
    </w:p>
    <w:p w14:paraId="557AC4BB" w14:textId="77777777" w:rsidR="007F1152" w:rsidRDefault="007F1152" w:rsidP="00BC0ADB"/>
    <w:p w14:paraId="42C9DDBE" w14:textId="554C9784" w:rsidR="007F1152" w:rsidRDefault="007F1152" w:rsidP="007F1152">
      <w:pPr>
        <w:spacing w:after="0" w:line="240" w:lineRule="auto"/>
      </w:pPr>
      <w:r>
        <w:t>Siedlce, dnia ……………………………..                                                                               ……………………………………………….</w:t>
      </w:r>
    </w:p>
    <w:p w14:paraId="76D79C9D" w14:textId="0765C4E9" w:rsidR="007F1152" w:rsidRPr="00BC0ADB" w:rsidRDefault="007F1152" w:rsidP="007F115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14:paraId="4CA63E58" w14:textId="77777777" w:rsidR="004A459D" w:rsidRDefault="004A459D"/>
    <w:sectPr w:rsidR="004A459D" w:rsidSect="00820971">
      <w:pgSz w:w="11906" w:h="16838"/>
      <w:pgMar w:top="993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DB"/>
    <w:rsid w:val="004A459D"/>
    <w:rsid w:val="007F1152"/>
    <w:rsid w:val="00820971"/>
    <w:rsid w:val="00B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38BD"/>
  <w15:docId w15:val="{260DA0DE-D4A7-4864-86BA-E7EA82DD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0A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edlce.pl" TargetMode="External"/><Relationship Id="rId4" Type="http://schemas.openxmlformats.org/officeDocument/2006/relationships/hyperlink" Target="mailto:iod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a_paczoska@um.siedlce.local</cp:lastModifiedBy>
  <cp:revision>2</cp:revision>
  <dcterms:created xsi:type="dcterms:W3CDTF">2023-10-16T08:42:00Z</dcterms:created>
  <dcterms:modified xsi:type="dcterms:W3CDTF">2023-10-16T08:42:00Z</dcterms:modified>
</cp:coreProperties>
</file>