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98" w:rsidRPr="0007001C" w:rsidRDefault="00F66898" w:rsidP="00F66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 Narrow" w:hAnsi="Arial Narrow"/>
          <w:sz w:val="24"/>
        </w:rPr>
      </w:pPr>
      <w:r w:rsidRPr="0007001C">
        <w:rPr>
          <w:rFonts w:ascii="Arial Narrow" w:hAnsi="Arial Narrow"/>
          <w:noProof/>
          <w:sz w:val="24"/>
        </w:rPr>
        <w:drawing>
          <wp:inline distT="0" distB="0" distL="0" distR="0" wp14:anchorId="6ECD116B" wp14:editId="4C22327A">
            <wp:extent cx="447675" cy="52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1C">
        <w:rPr>
          <w:rFonts w:ascii="Arial Narrow" w:hAnsi="Arial Narrow"/>
          <w:noProof/>
          <w:sz w:val="24"/>
        </w:rPr>
        <w:t xml:space="preserve"> </w:t>
      </w:r>
      <w:r w:rsidRPr="0007001C">
        <w:rPr>
          <w:rFonts w:ascii="Arial Narrow" w:hAnsi="Arial Narrow"/>
          <w:noProof/>
          <w:sz w:val="24"/>
        </w:rPr>
        <w:tab/>
      </w:r>
      <w:r w:rsidRPr="0007001C">
        <w:rPr>
          <w:rFonts w:ascii="Arial Narrow" w:hAnsi="Arial Narrow"/>
          <w:noProof/>
          <w:sz w:val="24"/>
        </w:rPr>
        <w:tab/>
      </w:r>
      <w:r w:rsidRPr="0007001C">
        <w:rPr>
          <w:rFonts w:ascii="Arial Narrow" w:hAnsi="Arial Narrow"/>
          <w:noProof/>
          <w:sz w:val="24"/>
        </w:rPr>
        <w:tab/>
      </w:r>
      <w:r w:rsidRPr="0007001C">
        <w:rPr>
          <w:rFonts w:ascii="Arial Narrow" w:hAnsi="Arial Narrow"/>
          <w:noProof/>
          <w:sz w:val="24"/>
        </w:rPr>
        <w:tab/>
      </w:r>
      <w:r w:rsidRPr="0007001C">
        <w:rPr>
          <w:rFonts w:ascii="Arial Narrow" w:hAnsi="Arial Narrow"/>
          <w:noProof/>
          <w:sz w:val="24"/>
        </w:rPr>
        <w:tab/>
      </w:r>
      <w:r w:rsidRPr="0007001C">
        <w:rPr>
          <w:rFonts w:ascii="Arial Narrow" w:hAnsi="Arial Narrow"/>
          <w:noProof/>
          <w:sz w:val="24"/>
        </w:rPr>
        <w:tab/>
        <w:t>`</w:t>
      </w:r>
      <w:r w:rsidRPr="0007001C">
        <w:rPr>
          <w:rFonts w:ascii="Arial Narrow" w:hAnsi="Arial Narrow"/>
          <w:noProof/>
          <w:sz w:val="24"/>
        </w:rPr>
        <w:tab/>
        <w:t>Siedlce, 2026.03.</w:t>
      </w:r>
      <w:r w:rsidR="00D420B5">
        <w:rPr>
          <w:rFonts w:ascii="Arial Narrow" w:hAnsi="Arial Narrow"/>
          <w:noProof/>
          <w:sz w:val="24"/>
        </w:rPr>
        <w:t>26</w:t>
      </w:r>
      <w:r w:rsidRPr="0007001C">
        <w:rPr>
          <w:rFonts w:ascii="Arial Narrow" w:hAnsi="Arial Narrow"/>
          <w:noProof/>
          <w:sz w:val="24"/>
        </w:rPr>
        <w:t xml:space="preserve"> </w:t>
      </w:r>
    </w:p>
    <w:p w:rsidR="00F66898" w:rsidRPr="0007001C" w:rsidRDefault="00F66898" w:rsidP="00F66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 w:val="24"/>
        </w:rPr>
      </w:pPr>
      <w:r w:rsidRPr="0007001C">
        <w:rPr>
          <w:rFonts w:ascii="Arial Narrow" w:hAnsi="Arial Narrow"/>
          <w:noProof/>
          <w:sz w:val="24"/>
        </w:rPr>
        <w:t xml:space="preserve">Prezydent Miasta </w:t>
      </w:r>
    </w:p>
    <w:p w:rsidR="00F66898" w:rsidRPr="0007001C" w:rsidRDefault="00F66898" w:rsidP="00F66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 w:val="24"/>
        </w:rPr>
      </w:pPr>
      <w:r w:rsidRPr="0007001C">
        <w:rPr>
          <w:rFonts w:ascii="Arial Narrow" w:hAnsi="Arial Narrow"/>
          <w:noProof/>
          <w:sz w:val="24"/>
        </w:rPr>
        <w:t xml:space="preserve">       Siedlce                 </w:t>
      </w:r>
    </w:p>
    <w:p w:rsidR="00F66898" w:rsidRPr="0007001C" w:rsidRDefault="00F66898" w:rsidP="009F7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b/>
          <w:bCs/>
          <w:spacing w:val="86"/>
          <w:sz w:val="24"/>
        </w:rPr>
      </w:pPr>
      <w:r w:rsidRPr="0007001C">
        <w:rPr>
          <w:rFonts w:ascii="Arial Narrow" w:hAnsi="Arial Narrow"/>
          <w:bCs/>
          <w:sz w:val="16"/>
          <w:szCs w:val="16"/>
        </w:rPr>
        <w:t>PB.6720.15.2025</w:t>
      </w:r>
    </w:p>
    <w:p w:rsidR="00F66898" w:rsidRPr="0007001C" w:rsidRDefault="00F66898" w:rsidP="00F66898">
      <w:pPr>
        <w:keepNext/>
        <w:spacing w:after="0" w:line="240" w:lineRule="auto"/>
        <w:ind w:left="357"/>
        <w:jc w:val="center"/>
        <w:outlineLvl w:val="0"/>
        <w:rPr>
          <w:rFonts w:ascii="Arial Narrow" w:hAnsi="Arial Narrow"/>
          <w:b/>
          <w:bCs/>
          <w:spacing w:val="86"/>
          <w:sz w:val="24"/>
        </w:rPr>
      </w:pPr>
      <w:r w:rsidRPr="0007001C">
        <w:rPr>
          <w:rFonts w:ascii="Arial Narrow" w:hAnsi="Arial Narrow"/>
          <w:b/>
          <w:bCs/>
          <w:spacing w:val="86"/>
          <w:sz w:val="24"/>
        </w:rPr>
        <w:t>OBWIESZCZENIE</w:t>
      </w:r>
    </w:p>
    <w:p w:rsidR="00F66898" w:rsidRPr="0007001C" w:rsidRDefault="00F66898" w:rsidP="00F66898">
      <w:pPr>
        <w:rPr>
          <w:rFonts w:ascii="Arial Narrow" w:hAnsi="Arial Narrow"/>
          <w:sz w:val="24"/>
        </w:rPr>
      </w:pPr>
    </w:p>
    <w:p w:rsidR="00F66898" w:rsidRPr="0007001C" w:rsidRDefault="00F66898" w:rsidP="00F66898">
      <w:pPr>
        <w:keepNext/>
        <w:spacing w:after="0" w:line="240" w:lineRule="auto"/>
        <w:jc w:val="both"/>
        <w:outlineLvl w:val="0"/>
        <w:rPr>
          <w:rFonts w:ascii="Arial Narrow" w:eastAsia="Calibri" w:hAnsi="Arial Narrow" w:cs="Arial"/>
          <w:b/>
          <w:bCs/>
          <w:sz w:val="24"/>
        </w:rPr>
      </w:pPr>
      <w:r w:rsidRPr="0007001C">
        <w:rPr>
          <w:rFonts w:ascii="Arial Narrow" w:hAnsi="Arial Narrow"/>
          <w:b/>
          <w:bCs/>
          <w:sz w:val="24"/>
        </w:rPr>
        <w:t xml:space="preserve">o możliwości udziału społeczeństwa w strategicznej ocenie oddziaływania na środowisko skutków realizacji postanowień  </w:t>
      </w:r>
      <w:r w:rsidR="0007001C">
        <w:rPr>
          <w:rFonts w:ascii="Arial Narrow" w:hAnsi="Arial Narrow"/>
          <w:b/>
          <w:bCs/>
          <w:sz w:val="24"/>
        </w:rPr>
        <w:t xml:space="preserve">zmiany </w:t>
      </w:r>
      <w:r w:rsidRPr="0007001C">
        <w:rPr>
          <w:rFonts w:ascii="Arial Narrow" w:hAnsi="Arial Narrow"/>
          <w:b/>
          <w:bCs/>
          <w:sz w:val="24"/>
        </w:rPr>
        <w:t xml:space="preserve">Studium uwarunkowań i kierunków zagospodarowania przestrzennego </w:t>
      </w:r>
      <w:r w:rsidRPr="0007001C">
        <w:rPr>
          <w:rFonts w:ascii="Arial Narrow" w:hAnsi="Arial Narrow"/>
          <w:b/>
          <w:sz w:val="24"/>
        </w:rPr>
        <w:t>miasta Siedlce.</w:t>
      </w:r>
    </w:p>
    <w:p w:rsidR="00F66898" w:rsidRPr="0007001C" w:rsidRDefault="00F66898" w:rsidP="00F66898">
      <w:pPr>
        <w:keepNext/>
        <w:spacing w:after="0" w:line="240" w:lineRule="auto"/>
        <w:jc w:val="both"/>
        <w:outlineLvl w:val="0"/>
        <w:rPr>
          <w:rFonts w:ascii="Arial Narrow" w:hAnsi="Arial Narrow"/>
          <w:color w:val="FF0000"/>
          <w:sz w:val="24"/>
        </w:rPr>
      </w:pPr>
    </w:p>
    <w:p w:rsidR="00F66898" w:rsidRPr="0007001C" w:rsidRDefault="00F66898" w:rsidP="00F66898">
      <w:pPr>
        <w:ind w:firstLine="708"/>
        <w:jc w:val="both"/>
        <w:rPr>
          <w:rFonts w:ascii="Arial Narrow" w:hAnsi="Arial Narrow"/>
          <w:sz w:val="24"/>
        </w:rPr>
      </w:pPr>
      <w:r w:rsidRPr="0007001C">
        <w:rPr>
          <w:rFonts w:ascii="Arial Narrow" w:hAnsi="Arial Narrow"/>
          <w:sz w:val="24"/>
        </w:rPr>
        <w:t xml:space="preserve">Na podstawie art. 39 w związku z art. 46 ustawy z dnia 03 października 2008 r. o udostępnianiu informacji o środowisku i jego ochronie, udziale społeczeństwa  w ochronie środowiska oraz  o ocenach oddziaływania na środowisko (Dz. U. z </w:t>
      </w:r>
      <w:r w:rsidR="0007001C" w:rsidRPr="0007001C">
        <w:rPr>
          <w:rFonts w:ascii="Arial Narrow" w:hAnsi="Arial Narrow"/>
          <w:sz w:val="24"/>
        </w:rPr>
        <w:t>2024 r.</w:t>
      </w:r>
      <w:r w:rsidRPr="0007001C">
        <w:rPr>
          <w:rFonts w:ascii="Arial Narrow" w:hAnsi="Arial Narrow"/>
          <w:sz w:val="24"/>
        </w:rPr>
        <w:t>, poz.</w:t>
      </w:r>
      <w:r w:rsidR="0007001C" w:rsidRPr="0007001C">
        <w:rPr>
          <w:rFonts w:ascii="Arial Narrow" w:hAnsi="Arial Narrow"/>
          <w:sz w:val="24"/>
        </w:rPr>
        <w:t xml:space="preserve"> 1112</w:t>
      </w:r>
      <w:r w:rsidRPr="0007001C">
        <w:rPr>
          <w:rFonts w:ascii="Arial Narrow" w:hAnsi="Arial Narrow"/>
          <w:sz w:val="24"/>
        </w:rPr>
        <w:t xml:space="preserve">, z </w:t>
      </w:r>
      <w:proofErr w:type="spellStart"/>
      <w:r w:rsidRPr="0007001C">
        <w:rPr>
          <w:rFonts w:ascii="Arial Narrow" w:hAnsi="Arial Narrow"/>
          <w:sz w:val="24"/>
        </w:rPr>
        <w:t>póź</w:t>
      </w:r>
      <w:proofErr w:type="spellEnd"/>
      <w:r w:rsidRPr="0007001C">
        <w:rPr>
          <w:rFonts w:ascii="Arial Narrow" w:hAnsi="Arial Narrow"/>
          <w:sz w:val="24"/>
        </w:rPr>
        <w:t xml:space="preserve">. zm.) </w:t>
      </w:r>
      <w:r w:rsidR="00233DC2" w:rsidRPr="00233DC2">
        <w:rPr>
          <w:rFonts w:ascii="Arial Narrow" w:hAnsi="Arial Narrow"/>
          <w:sz w:val="24"/>
        </w:rPr>
        <w:t xml:space="preserve">w związku z art. 64 ust. 2 i art. 65 ust. 2 pkt 2 ustawy z dnia 7 lipca 2023 r. o zmianie ustawy o planowaniu i zagospodarowaniu przestrzennym oraz niektórych innych ustaw (Dz. U. poz. 1688, z </w:t>
      </w:r>
      <w:proofErr w:type="spellStart"/>
      <w:r w:rsidR="00233DC2" w:rsidRPr="00233DC2">
        <w:rPr>
          <w:rFonts w:ascii="Arial Narrow" w:hAnsi="Arial Narrow"/>
          <w:sz w:val="24"/>
        </w:rPr>
        <w:t>póź</w:t>
      </w:r>
      <w:proofErr w:type="spellEnd"/>
      <w:r w:rsidR="00233DC2" w:rsidRPr="00233DC2">
        <w:rPr>
          <w:rFonts w:ascii="Arial Narrow" w:hAnsi="Arial Narrow"/>
          <w:sz w:val="24"/>
        </w:rPr>
        <w:t xml:space="preserve">. zm.) </w:t>
      </w:r>
      <w:r w:rsidR="00233DC2">
        <w:rPr>
          <w:rFonts w:ascii="Arial Narrow" w:hAnsi="Arial Narrow"/>
          <w:sz w:val="24"/>
        </w:rPr>
        <w:t xml:space="preserve">oraz na podstawie </w:t>
      </w:r>
      <w:r w:rsidR="0007001C" w:rsidRPr="00233DC2">
        <w:rPr>
          <w:rFonts w:ascii="Arial Narrow" w:hAnsi="Arial Narrow"/>
          <w:sz w:val="24"/>
        </w:rPr>
        <w:t xml:space="preserve"> u</w:t>
      </w:r>
      <w:r w:rsidRPr="00233DC2">
        <w:rPr>
          <w:rFonts w:ascii="Arial Narrow" w:hAnsi="Arial Narrow"/>
          <w:sz w:val="24"/>
        </w:rPr>
        <w:t>chwał</w:t>
      </w:r>
      <w:r w:rsidR="00233DC2">
        <w:rPr>
          <w:rFonts w:ascii="Arial Narrow" w:hAnsi="Arial Narrow"/>
          <w:sz w:val="24"/>
        </w:rPr>
        <w:t>y</w:t>
      </w:r>
      <w:r w:rsidRPr="00233DC2">
        <w:rPr>
          <w:rFonts w:ascii="Arial Narrow" w:hAnsi="Arial Narrow"/>
          <w:sz w:val="24"/>
        </w:rPr>
        <w:t xml:space="preserve">                                  Nr</w:t>
      </w:r>
      <w:r w:rsidR="00233DC2" w:rsidRPr="00233DC2">
        <w:rPr>
          <w:rFonts w:ascii="Arial Narrow" w:hAnsi="Arial Narrow"/>
          <w:sz w:val="24"/>
        </w:rPr>
        <w:t xml:space="preserve">  XIX/190/2025 </w:t>
      </w:r>
      <w:r w:rsidRPr="0007001C">
        <w:rPr>
          <w:rFonts w:ascii="Arial Narrow" w:hAnsi="Arial Narrow"/>
          <w:sz w:val="24"/>
        </w:rPr>
        <w:t xml:space="preserve">Rady Miasta Siedlce z dnia </w:t>
      </w:r>
      <w:r w:rsidR="00233DC2" w:rsidRPr="00233DC2">
        <w:rPr>
          <w:rFonts w:ascii="Arial Narrow" w:hAnsi="Arial Narrow"/>
          <w:sz w:val="24"/>
        </w:rPr>
        <w:t xml:space="preserve">28 sierpnia 2025 r. </w:t>
      </w:r>
      <w:r w:rsidRPr="0007001C">
        <w:rPr>
          <w:rFonts w:ascii="Arial Narrow" w:hAnsi="Arial Narrow"/>
          <w:sz w:val="24"/>
        </w:rPr>
        <w:t xml:space="preserve">w sprawie przystąpienia               </w:t>
      </w:r>
      <w:r w:rsidR="00233DC2">
        <w:rPr>
          <w:rFonts w:ascii="Arial Narrow" w:hAnsi="Arial Narrow"/>
          <w:sz w:val="24"/>
        </w:rPr>
        <w:t xml:space="preserve">                   do  sporządze</w:t>
      </w:r>
      <w:r w:rsidRPr="0007001C">
        <w:rPr>
          <w:rFonts w:ascii="Arial Narrow" w:hAnsi="Arial Narrow"/>
          <w:sz w:val="24"/>
        </w:rPr>
        <w:t xml:space="preserve">nia  </w:t>
      </w:r>
      <w:r w:rsidR="00233DC2">
        <w:rPr>
          <w:rFonts w:ascii="Arial Narrow" w:hAnsi="Arial Narrow"/>
          <w:sz w:val="24"/>
        </w:rPr>
        <w:t xml:space="preserve">zmiany </w:t>
      </w:r>
      <w:r w:rsidRPr="0007001C">
        <w:rPr>
          <w:rFonts w:ascii="Arial Narrow" w:hAnsi="Arial Narrow"/>
          <w:sz w:val="24"/>
        </w:rPr>
        <w:t>Studium uwarunkowań i kierunków zagospodarowania przestrzennego miasta Siedlce</w:t>
      </w:r>
    </w:p>
    <w:p w:rsidR="00F66898" w:rsidRPr="0007001C" w:rsidRDefault="00F66898" w:rsidP="00F66898">
      <w:pPr>
        <w:jc w:val="center"/>
        <w:rPr>
          <w:rFonts w:ascii="Arial Narrow" w:hAnsi="Arial Narrow"/>
          <w:color w:val="FF0000"/>
          <w:sz w:val="24"/>
        </w:rPr>
      </w:pPr>
      <w:r w:rsidRPr="0007001C">
        <w:rPr>
          <w:rFonts w:ascii="Arial Narrow" w:hAnsi="Arial Narrow"/>
          <w:sz w:val="24"/>
        </w:rPr>
        <w:t>z a w i a d a m i a m</w:t>
      </w:r>
    </w:p>
    <w:p w:rsidR="00F66898" w:rsidRPr="0007001C" w:rsidRDefault="00F66898" w:rsidP="00F66898">
      <w:pPr>
        <w:spacing w:before="100" w:beforeAutospacing="1" w:after="100" w:afterAutospacing="1" w:line="240" w:lineRule="auto"/>
        <w:rPr>
          <w:rFonts w:ascii="Arial Narrow" w:hAnsi="Arial Narrow"/>
          <w:sz w:val="24"/>
        </w:rPr>
      </w:pPr>
      <w:r w:rsidRPr="0007001C">
        <w:rPr>
          <w:rFonts w:ascii="Arial Narrow" w:hAnsi="Arial Narrow"/>
          <w:b/>
          <w:bCs/>
          <w:sz w:val="24"/>
        </w:rPr>
        <w:t>o wyłożeniu do publicznego wglądu projektu zmiany Studium uwarunkowań i kierunków zagospodarowania przestrzennego miasta Siedlce wraz z Prognozą oddziaływania   na</w:t>
      </w:r>
      <w:r w:rsidR="0007001C">
        <w:rPr>
          <w:rFonts w:ascii="Arial Narrow" w:hAnsi="Arial Narrow"/>
          <w:b/>
          <w:bCs/>
          <w:sz w:val="24"/>
        </w:rPr>
        <w:t> </w:t>
      </w:r>
      <w:r w:rsidRPr="0007001C">
        <w:rPr>
          <w:rFonts w:ascii="Arial Narrow" w:hAnsi="Arial Narrow"/>
          <w:b/>
          <w:bCs/>
          <w:sz w:val="24"/>
        </w:rPr>
        <w:t xml:space="preserve">środowisko. </w:t>
      </w:r>
    </w:p>
    <w:p w:rsidR="00F66898" w:rsidRPr="0007001C" w:rsidRDefault="00F66898" w:rsidP="00F66898">
      <w:pPr>
        <w:tabs>
          <w:tab w:val="left" w:pos="0"/>
        </w:tabs>
        <w:rPr>
          <w:rFonts w:ascii="Arial Narrow" w:hAnsi="Arial Narrow"/>
          <w:sz w:val="24"/>
        </w:rPr>
      </w:pPr>
      <w:r w:rsidRPr="0007001C">
        <w:rPr>
          <w:rFonts w:ascii="Arial Narrow" w:hAnsi="Arial Narrow"/>
          <w:sz w:val="24"/>
        </w:rPr>
        <w:tab/>
        <w:t xml:space="preserve">Dokumenty wyłożone będą do publicznego wglądu </w:t>
      </w:r>
      <w:r w:rsidRPr="0007001C">
        <w:rPr>
          <w:rFonts w:ascii="Arial Narrow" w:hAnsi="Arial Narrow"/>
          <w:b/>
          <w:sz w:val="24"/>
        </w:rPr>
        <w:t xml:space="preserve">w dniach od 10 kwietnia 2026 r.                                 do 30 kwietnia 2026 r.  </w:t>
      </w:r>
      <w:r w:rsidRPr="0007001C">
        <w:rPr>
          <w:rFonts w:ascii="Arial Narrow" w:hAnsi="Arial Narrow"/>
          <w:sz w:val="24"/>
        </w:rPr>
        <w:t xml:space="preserve"> w siedzibie Urzędu Miasta Siedlce, Skwer Niepodległości 2,  w pokoju                nr 119  w godzinach  od 8</w:t>
      </w:r>
      <w:r w:rsidRPr="0007001C">
        <w:rPr>
          <w:rFonts w:ascii="Arial Narrow" w:hAnsi="Arial Narrow"/>
          <w:sz w:val="24"/>
          <w:vertAlign w:val="superscript"/>
        </w:rPr>
        <w:t>oo</w:t>
      </w:r>
      <w:r w:rsidRPr="0007001C">
        <w:rPr>
          <w:rFonts w:ascii="Arial Narrow" w:hAnsi="Arial Narrow"/>
          <w:sz w:val="24"/>
        </w:rPr>
        <w:t xml:space="preserve"> do 15</w:t>
      </w:r>
      <w:r w:rsidRPr="0007001C">
        <w:rPr>
          <w:rFonts w:ascii="Arial Narrow" w:hAnsi="Arial Narrow"/>
          <w:sz w:val="24"/>
          <w:vertAlign w:val="superscript"/>
        </w:rPr>
        <w:t>oo</w:t>
      </w:r>
      <w:r w:rsidR="0007001C">
        <w:rPr>
          <w:rFonts w:ascii="Arial Narrow" w:hAnsi="Arial Narrow"/>
          <w:sz w:val="24"/>
          <w:vertAlign w:val="superscript"/>
        </w:rPr>
        <w:t xml:space="preserve"> </w:t>
      </w:r>
      <w:r w:rsidR="0007001C" w:rsidRPr="00E4583E">
        <w:rPr>
          <w:rFonts w:ascii="Arial Narrow" w:hAnsi="Arial Narrow"/>
          <w:sz w:val="24"/>
        </w:rPr>
        <w:t xml:space="preserve">oraz na  stronie </w:t>
      </w:r>
      <w:hyperlink r:id="rId5" w:history="1">
        <w:r w:rsidR="0007001C" w:rsidRPr="00E4583E">
          <w:rPr>
            <w:rStyle w:val="Hipercze"/>
            <w:rFonts w:ascii="Arial Narrow" w:hAnsi="Arial Narrow"/>
            <w:sz w:val="24"/>
          </w:rPr>
          <w:t>www.siedlce.pl</w:t>
        </w:r>
      </w:hyperlink>
      <w:r w:rsidR="0007001C" w:rsidRPr="00E4583E">
        <w:rPr>
          <w:rFonts w:ascii="Arial Narrow" w:hAnsi="Arial Narrow"/>
          <w:sz w:val="24"/>
        </w:rPr>
        <w:t xml:space="preserve"> w zakładce „Urząd Mi</w:t>
      </w:r>
      <w:r w:rsidR="0007001C">
        <w:rPr>
          <w:rFonts w:ascii="Arial Narrow" w:hAnsi="Arial Narrow"/>
          <w:sz w:val="24"/>
        </w:rPr>
        <w:t xml:space="preserve">asta – Planowanie przestrzenne” lub </w:t>
      </w:r>
      <w:r w:rsidR="0007001C" w:rsidRPr="00676932">
        <w:t xml:space="preserve"> </w:t>
      </w:r>
      <w:r w:rsidR="0007001C" w:rsidRPr="00E4583E">
        <w:rPr>
          <w:rFonts w:ascii="Arial Narrow" w:hAnsi="Arial Narrow"/>
          <w:sz w:val="24"/>
        </w:rPr>
        <w:t>w</w:t>
      </w:r>
      <w:r w:rsidR="0007001C">
        <w:rPr>
          <w:rFonts w:ascii="Arial Narrow" w:hAnsi="Arial Narrow"/>
        </w:rPr>
        <w:t> </w:t>
      </w:r>
      <w:r w:rsidR="0007001C" w:rsidRPr="00E4583E">
        <w:rPr>
          <w:rFonts w:ascii="Arial Narrow" w:hAnsi="Arial Narrow"/>
          <w:sz w:val="24"/>
        </w:rPr>
        <w:t xml:space="preserve">Biuletynie Informacji Publicznej </w:t>
      </w:r>
      <w:r w:rsidR="0007001C">
        <w:rPr>
          <w:rFonts w:ascii="Arial Narrow" w:hAnsi="Arial Narrow"/>
          <w:sz w:val="24"/>
        </w:rPr>
        <w:t>w zakładce „Gospodarka przestrzenna”.</w:t>
      </w:r>
      <w:r w:rsidR="0007001C" w:rsidRPr="00E4583E">
        <w:rPr>
          <w:rFonts w:ascii="Arial Narrow" w:hAnsi="Arial Narrow"/>
          <w:sz w:val="24"/>
        </w:rPr>
        <w:t xml:space="preserve"> </w:t>
      </w:r>
      <w:r w:rsidR="0007001C" w:rsidRPr="00676932">
        <w:rPr>
          <w:rFonts w:ascii="Arial Narrow" w:hAnsi="Arial Narrow"/>
          <w:sz w:val="24"/>
        </w:rPr>
        <w:t>Zmiana dotyczy części działki o numerze geodezyjnym 3 obręb 131 w rejonie ulicy Domanickiej</w:t>
      </w:r>
      <w:r w:rsidRPr="0007001C">
        <w:rPr>
          <w:rFonts w:ascii="Arial Narrow" w:hAnsi="Arial Narrow"/>
          <w:sz w:val="24"/>
        </w:rPr>
        <w:t>.</w:t>
      </w:r>
    </w:p>
    <w:p w:rsidR="00F66898" w:rsidRPr="0007001C" w:rsidRDefault="00F66898" w:rsidP="00F66898">
      <w:pPr>
        <w:ind w:firstLine="708"/>
        <w:jc w:val="both"/>
        <w:rPr>
          <w:rFonts w:ascii="Arial Narrow" w:hAnsi="Arial Narrow"/>
          <w:color w:val="FF0000"/>
          <w:sz w:val="24"/>
        </w:rPr>
      </w:pPr>
      <w:r w:rsidRPr="0007001C">
        <w:rPr>
          <w:rFonts w:ascii="Arial Narrow" w:hAnsi="Arial Narrow"/>
          <w:sz w:val="24"/>
        </w:rPr>
        <w:t>Uwagi i wnioski w postępowaniu w sprawie strategicznej oceny oddziaływania na środowisko,  w</w:t>
      </w:r>
      <w:r w:rsidR="0007001C">
        <w:rPr>
          <w:rFonts w:ascii="Arial Narrow" w:hAnsi="Arial Narrow"/>
          <w:sz w:val="24"/>
        </w:rPr>
        <w:t> </w:t>
      </w:r>
      <w:r w:rsidRPr="0007001C">
        <w:rPr>
          <w:rFonts w:ascii="Arial Narrow" w:hAnsi="Arial Narrow"/>
          <w:sz w:val="24"/>
        </w:rPr>
        <w:t xml:space="preserve">myśl art. 54 ust. 3 wyżej wymienionej ustawy,  należy składać do Prezydenta Miasta Siedlce w formie papierowej na adres: Skwer Niepodległości 2, 08-110 Siedlce lub w formie  elektronicznej, w tym na adres  e-Doręczeń: AE:PL-16545-68366-WRDVD-19, poprzez pocztę elektroniczną na adres </w:t>
      </w:r>
      <w:hyperlink r:id="rId6" w:history="1">
        <w:r w:rsidRPr="0007001C">
          <w:rPr>
            <w:rStyle w:val="Hipercze"/>
            <w:rFonts w:ascii="Arial Narrow" w:hAnsi="Arial Narrow"/>
            <w:color w:val="auto"/>
            <w:sz w:val="24"/>
          </w:rPr>
          <w:t>boi@um.siedlce.pl</w:t>
        </w:r>
      </w:hyperlink>
      <w:r w:rsidRPr="0007001C">
        <w:rPr>
          <w:rFonts w:ascii="Arial Narrow" w:hAnsi="Arial Narrow"/>
          <w:b/>
          <w:sz w:val="24"/>
        </w:rPr>
        <w:t xml:space="preserve">  </w:t>
      </w:r>
      <w:r w:rsidRPr="0007001C">
        <w:rPr>
          <w:rFonts w:ascii="Arial Narrow" w:hAnsi="Arial Narrow"/>
          <w:sz w:val="24"/>
        </w:rPr>
        <w:t>lub aplikację www.voxly.pl/siedlce</w:t>
      </w:r>
      <w:r w:rsidRPr="0007001C">
        <w:rPr>
          <w:rFonts w:ascii="Arial Narrow" w:hAnsi="Arial Narrow"/>
          <w:b/>
          <w:sz w:val="24"/>
        </w:rPr>
        <w:t xml:space="preserve"> </w:t>
      </w:r>
      <w:r w:rsidRPr="0007001C">
        <w:rPr>
          <w:rFonts w:ascii="Arial Narrow" w:hAnsi="Arial Narrow"/>
          <w:sz w:val="24"/>
        </w:rPr>
        <w:t xml:space="preserve">w nieprzekraczalnym terminie </w:t>
      </w:r>
      <w:r w:rsidRPr="0007001C">
        <w:rPr>
          <w:rFonts w:ascii="Arial Narrow" w:hAnsi="Arial Narrow"/>
          <w:b/>
          <w:sz w:val="24"/>
        </w:rPr>
        <w:t>do dnia 21 maja 2026 r.</w:t>
      </w:r>
    </w:p>
    <w:p w:rsidR="00F66898" w:rsidRPr="0007001C" w:rsidRDefault="00F66898" w:rsidP="00F66898">
      <w:pPr>
        <w:ind w:firstLine="708"/>
        <w:jc w:val="both"/>
        <w:rPr>
          <w:rFonts w:ascii="Arial Narrow" w:hAnsi="Arial Narrow"/>
          <w:sz w:val="24"/>
        </w:rPr>
      </w:pPr>
      <w:r w:rsidRPr="0007001C">
        <w:rPr>
          <w:rFonts w:ascii="Arial Narrow" w:hAnsi="Arial Narrow"/>
          <w:sz w:val="24"/>
        </w:rPr>
        <w:t>Organem właściwym do rozpatrzenia uwag i wniosków jest Prezydent Miasta Siedlce.</w:t>
      </w:r>
    </w:p>
    <w:p w:rsidR="00DF15D4" w:rsidRDefault="00F66898" w:rsidP="005940FB">
      <w:pPr>
        <w:spacing w:before="100" w:beforeAutospacing="1" w:after="100" w:afterAutospacing="1" w:line="240" w:lineRule="auto"/>
        <w:ind w:firstLine="708"/>
        <w:rPr>
          <w:rFonts w:ascii="Arial Narrow" w:hAnsi="Arial Narrow"/>
          <w:noProof/>
          <w:sz w:val="24"/>
        </w:rPr>
      </w:pPr>
      <w:r w:rsidRPr="0007001C">
        <w:rPr>
          <w:rFonts w:ascii="Arial Narrow" w:hAnsi="Arial Narrow"/>
          <w:noProof/>
          <w:sz w:val="24"/>
        </w:rPr>
        <w:t xml:space="preserve">Treść klauzuli informacyjnej dotyczącej </w:t>
      </w:r>
      <w:r w:rsidRPr="0007001C">
        <w:rPr>
          <w:rFonts w:ascii="Arial Narrow" w:hAnsi="Arial Narrow"/>
          <w:sz w:val="24"/>
        </w:rPr>
        <w:t>przetwarzania</w:t>
      </w:r>
      <w:r w:rsidRPr="0007001C">
        <w:rPr>
          <w:rFonts w:ascii="Arial Narrow" w:hAnsi="Arial Narrow"/>
          <w:noProof/>
          <w:sz w:val="24"/>
        </w:rPr>
        <w:t xml:space="preserve"> danych osobowych jest dostępna na stronie internetowej miasta, w Biuletynie Informacji Publicznej oraz w siedzibie Urzędu Miasta Siedlce.</w:t>
      </w:r>
    </w:p>
    <w:p w:rsidR="009F77CF" w:rsidRDefault="009F77CF" w:rsidP="005940FB">
      <w:pPr>
        <w:spacing w:before="100" w:beforeAutospacing="1" w:after="100" w:afterAutospacing="1" w:line="240" w:lineRule="auto"/>
        <w:ind w:firstLine="708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  <w:t>PREZYDENT MIASTA</w:t>
      </w:r>
    </w:p>
    <w:p w:rsidR="009F77CF" w:rsidRPr="0007001C" w:rsidRDefault="009F77CF" w:rsidP="005940FB">
      <w:pPr>
        <w:spacing w:before="100" w:beforeAutospacing="1" w:after="100" w:afterAutospacing="1" w:line="240" w:lineRule="auto"/>
        <w:ind w:firstLine="708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</w:r>
      <w:r>
        <w:rPr>
          <w:rFonts w:ascii="Arial Narrow" w:hAnsi="Arial Narrow"/>
          <w:noProof/>
          <w:sz w:val="24"/>
        </w:rPr>
        <w:tab/>
        <w:t>Tomasz Hapunowicz</w:t>
      </w:r>
      <w:bookmarkStart w:id="0" w:name="_GoBack"/>
      <w:bookmarkEnd w:id="0"/>
    </w:p>
    <w:sectPr w:rsidR="009F77CF" w:rsidRPr="0007001C" w:rsidSect="00884B88">
      <w:pgSz w:w="11906" w:h="16838"/>
      <w:pgMar w:top="1417" w:right="85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98"/>
    <w:rsid w:val="0007001C"/>
    <w:rsid w:val="000D0877"/>
    <w:rsid w:val="00233DC2"/>
    <w:rsid w:val="005940FB"/>
    <w:rsid w:val="009F77CF"/>
    <w:rsid w:val="00CF06F5"/>
    <w:rsid w:val="00D420B5"/>
    <w:rsid w:val="00DF15D4"/>
    <w:rsid w:val="00F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7E73-CFE6-48DB-B705-C127A616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898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8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@um.siedlce.pl" TargetMode="External"/><Relationship Id="rId5" Type="http://schemas.openxmlformats.org/officeDocument/2006/relationships/hyperlink" Target="http://www.siedlc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4</cp:revision>
  <cp:lastPrinted>2026-03-26T11:47:00Z</cp:lastPrinted>
  <dcterms:created xsi:type="dcterms:W3CDTF">2026-03-26T11:12:00Z</dcterms:created>
  <dcterms:modified xsi:type="dcterms:W3CDTF">2026-03-31T06:47:00Z</dcterms:modified>
</cp:coreProperties>
</file>