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2E" w:rsidRDefault="00A74C2E" w:rsidP="00A74C2E">
      <w:pPr>
        <w:jc w:val="right"/>
      </w:pPr>
      <w:r w:rsidRPr="007E0AF0">
        <w:t xml:space="preserve">Siedlce, dnia </w:t>
      </w:r>
      <w:r w:rsidR="001463BA">
        <w:t>12.01.2022 r.</w:t>
      </w:r>
    </w:p>
    <w:p w:rsidR="00E03598" w:rsidRDefault="00E03598" w:rsidP="00A74C2E">
      <w:pPr>
        <w:jc w:val="both"/>
      </w:pPr>
      <w:r w:rsidRPr="00A1265B">
        <w:rPr>
          <w:b/>
          <w:noProof/>
        </w:rPr>
        <w:t xml:space="preserve">Prezydent Miasta  Siedlce                                                                                                                                                                                        </w:t>
      </w:r>
    </w:p>
    <w:p w:rsidR="00A74C2E" w:rsidRPr="00E03598" w:rsidRDefault="00A74C2E" w:rsidP="00E03598">
      <w:pPr>
        <w:jc w:val="both"/>
        <w:rPr>
          <w:sz w:val="22"/>
          <w:szCs w:val="22"/>
        </w:rPr>
      </w:pPr>
      <w:r>
        <w:t xml:space="preserve">PB. </w:t>
      </w:r>
      <w:r w:rsidR="00430365">
        <w:t>6721.14.130</w:t>
      </w:r>
      <w:r>
        <w:t>.2011</w:t>
      </w:r>
    </w:p>
    <w:p w:rsidR="00A74C2E" w:rsidRDefault="00A74C2E" w:rsidP="00A74C2E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</w:p>
    <w:p w:rsidR="00A74C2E" w:rsidRDefault="00A74C2E" w:rsidP="00A74C2E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  <w:r w:rsidRPr="00072842">
        <w:rPr>
          <w:rFonts w:ascii="Times New Roman" w:hAnsi="Times New Roman" w:cs="Times New Roman"/>
          <w:b/>
          <w:bCs/>
          <w:spacing w:val="86"/>
          <w:sz w:val="32"/>
          <w:szCs w:val="32"/>
        </w:rPr>
        <w:t>OBWIESZCZENIE</w:t>
      </w:r>
    </w:p>
    <w:p w:rsidR="00A74C2E" w:rsidRPr="00A74C2E" w:rsidRDefault="00A74C2E" w:rsidP="00A74C2E"/>
    <w:p w:rsidR="00A74C2E" w:rsidRPr="00A74C2E" w:rsidRDefault="00A74C2E" w:rsidP="00A74C2E">
      <w:pPr>
        <w:pStyle w:val="Tekstpodstawowy"/>
        <w:jc w:val="both"/>
        <w:rPr>
          <w:b/>
          <w:sz w:val="28"/>
          <w:szCs w:val="28"/>
        </w:rPr>
      </w:pPr>
      <w:r w:rsidRPr="00A74C2E">
        <w:rPr>
          <w:b/>
          <w:bCs/>
          <w:sz w:val="28"/>
          <w:szCs w:val="28"/>
        </w:rPr>
        <w:t xml:space="preserve">o możliwości udziału społeczeństwa w strategicznej ocenie oddziaływania na środowisko skutków realizacji postanowień </w:t>
      </w:r>
      <w:r w:rsidRPr="00A74C2E">
        <w:rPr>
          <w:b/>
          <w:sz w:val="28"/>
          <w:szCs w:val="28"/>
        </w:rPr>
        <w:t>miejscowego planu zagospodarowania przestrzennego w rejonie Nowych Siedlec.</w:t>
      </w:r>
    </w:p>
    <w:p w:rsidR="00A74C2E" w:rsidRDefault="00A74C2E" w:rsidP="00A74C2E">
      <w:pPr>
        <w:pStyle w:val="Tekstpodstawowy"/>
        <w:jc w:val="both"/>
        <w:rPr>
          <w:b/>
          <w:sz w:val="28"/>
          <w:szCs w:val="28"/>
        </w:rPr>
      </w:pPr>
    </w:p>
    <w:p w:rsidR="00A74C2E" w:rsidRPr="00181C52" w:rsidRDefault="00A74C2E" w:rsidP="00322683">
      <w:pPr>
        <w:ind w:firstLine="426"/>
        <w:jc w:val="both"/>
      </w:pPr>
      <w:r w:rsidRPr="00181C52">
        <w:t>Na podstawie art. 39 w związku z art. 46 ustawy z dnia 03 października 2008r. o udostępnianiu informacji o środowisku i jego ochronie, udziale społeczeństwa  w ochronie środowiska oraz  o ocenach oddziaływania na środowisko (Dz.</w:t>
      </w:r>
      <w:r w:rsidR="001463BA">
        <w:t xml:space="preserve"> </w:t>
      </w:r>
      <w:r w:rsidRPr="00181C52">
        <w:t>U. z 20</w:t>
      </w:r>
      <w:r w:rsidR="00181C52" w:rsidRPr="00181C52">
        <w:t xml:space="preserve">21 </w:t>
      </w:r>
      <w:r w:rsidRPr="00181C52">
        <w:t>r., poz.</w:t>
      </w:r>
      <w:r w:rsidR="00181C52" w:rsidRPr="00181C52">
        <w:t xml:space="preserve"> </w:t>
      </w:r>
      <w:r w:rsidR="001463BA">
        <w:t xml:space="preserve">2373 </w:t>
      </w:r>
      <w:r w:rsidRPr="00181C52">
        <w:t xml:space="preserve">ze zm.),  w związku z </w:t>
      </w:r>
      <w:r w:rsidRPr="00181C52">
        <w:rPr>
          <w:bCs/>
        </w:rPr>
        <w:t xml:space="preserve"> </w:t>
      </w:r>
      <w:r w:rsidRPr="00181C52">
        <w:t xml:space="preserve">Uchwałą Nr  </w:t>
      </w:r>
      <w:r w:rsidRPr="00181C52">
        <w:rPr>
          <w:color w:val="000000"/>
          <w:spacing w:val="-2"/>
          <w:w w:val="102"/>
        </w:rPr>
        <w:t>X/195/</w:t>
      </w:r>
      <w:r w:rsidR="00A472D3">
        <w:rPr>
          <w:color w:val="000000"/>
          <w:spacing w:val="-2"/>
          <w:w w:val="102"/>
        </w:rPr>
        <w:t xml:space="preserve">2011 Rady Miasta Siedlce z dnia </w:t>
      </w:r>
      <w:r w:rsidRPr="00181C52">
        <w:rPr>
          <w:color w:val="000000"/>
          <w:spacing w:val="-2"/>
          <w:w w:val="102"/>
        </w:rPr>
        <w:t>28 czerwca 2011 r. o przystąpieniu do sporządzenia miejscowego planu zagospodarowania przestrzennego w rejonie Nowych Siedlec</w:t>
      </w:r>
      <w:r w:rsidR="008202E7">
        <w:rPr>
          <w:color w:val="000000"/>
          <w:spacing w:val="-2"/>
          <w:w w:val="102"/>
        </w:rPr>
        <w:t>,</w:t>
      </w:r>
      <w:r w:rsidRPr="00181C52">
        <w:rPr>
          <w:color w:val="000000"/>
          <w:spacing w:val="-2"/>
          <w:w w:val="102"/>
        </w:rPr>
        <w:t xml:space="preserve"> </w:t>
      </w:r>
      <w:r w:rsidRPr="00181C52">
        <w:t>zawiadamiam o trzecim wyłożeniu  do publicznego wglądu projektu miejscowego planu zagospodarowania przestrzennego w rejonie Nowych Siedlec wraz z prognozą oddziaływania na środowisko.</w:t>
      </w:r>
      <w:r w:rsidRPr="00181C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-234950</wp:posOffset>
            </wp:positionV>
            <wp:extent cx="2743200" cy="3914775"/>
            <wp:effectExtent l="19050" t="0" r="0" b="0"/>
            <wp:wrapTight wrapText="bothSides">
              <wp:wrapPolygon edited="0">
                <wp:start x="-150" y="0"/>
                <wp:lineTo x="-150" y="21547"/>
                <wp:lineTo x="21600" y="21547"/>
                <wp:lineTo x="21600" y="0"/>
                <wp:lineTo x="-150" y="0"/>
              </wp:wrapPolygon>
            </wp:wrapTight>
            <wp:docPr id="2" name="Obraz 1" descr="C:\Documents and Settings\a_kruk\Moje dokumenty\Nowe Siedlce\Ska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_kruk\Moje dokumenty\Nowe Siedlce\Skan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24" r="7184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C2E" w:rsidRPr="001463BA" w:rsidRDefault="00A74C2E" w:rsidP="00181C52">
      <w:pPr>
        <w:pStyle w:val="NormalnyWeb"/>
        <w:spacing w:before="0" w:beforeAutospacing="0" w:after="0" w:afterAutospacing="0"/>
        <w:ind w:left="23" w:firstLine="335"/>
        <w:jc w:val="both"/>
      </w:pPr>
      <w:r w:rsidRPr="001463BA">
        <w:t xml:space="preserve">Dokumenty wyłożone będą do publicznego wglądu </w:t>
      </w:r>
      <w:r w:rsidRPr="001463BA">
        <w:rPr>
          <w:b/>
        </w:rPr>
        <w:t xml:space="preserve">w dniach </w:t>
      </w:r>
      <w:r w:rsidR="00A1497D" w:rsidRPr="001463BA">
        <w:rPr>
          <w:b/>
        </w:rPr>
        <w:t xml:space="preserve">od 28.01.2022 r. do 28.02.2022 r. </w:t>
      </w:r>
      <w:r w:rsidRPr="001463BA">
        <w:t>w siedzibie Urzędu Miasta S</w:t>
      </w:r>
      <w:r w:rsidR="00C932B8">
        <w:t xml:space="preserve">iedlce, Skwer Niepodległości 2 </w:t>
      </w:r>
      <w:r w:rsidRPr="001463BA">
        <w:t>w godzinach od 8</w:t>
      </w:r>
      <w:r w:rsidRPr="001463BA">
        <w:rPr>
          <w:vertAlign w:val="superscript"/>
        </w:rPr>
        <w:t>oo</w:t>
      </w:r>
      <w:r w:rsidRPr="001463BA">
        <w:t xml:space="preserve"> do 15</w:t>
      </w:r>
      <w:r w:rsidRPr="001463BA">
        <w:rPr>
          <w:vertAlign w:val="superscript"/>
        </w:rPr>
        <w:t>oo</w:t>
      </w:r>
      <w:r w:rsidRPr="001463BA">
        <w:t xml:space="preserve">, tel. 257943773. Dokumenty będą dostępne na stronie </w:t>
      </w:r>
      <w:hyperlink r:id="rId5" w:history="1">
        <w:r w:rsidRPr="001463BA">
          <w:rPr>
            <w:rStyle w:val="Hipercze"/>
            <w:color w:val="auto"/>
          </w:rPr>
          <w:t>www.siedlce.pl</w:t>
        </w:r>
      </w:hyperlink>
      <w:r w:rsidRPr="001463BA">
        <w:t xml:space="preserve"> w Biuletynie Informacji Publicznej lub w zakładce „Urząd Miasta – Planowanie przestrzenne” .</w:t>
      </w:r>
    </w:p>
    <w:p w:rsidR="00A74C2E" w:rsidRPr="00A472D3" w:rsidRDefault="00922B44" w:rsidP="00181C52">
      <w:pPr>
        <w:jc w:val="both"/>
      </w:pPr>
      <w:r w:rsidRPr="00181C52">
        <w:t xml:space="preserve">    </w:t>
      </w:r>
      <w:r w:rsidR="00A74C2E" w:rsidRPr="00181C52">
        <w:t>Uwagi i wnioski w postępowaniu w sprawie strategicznej oceny oddziaływania na środowisko można składać na w formie papierowej do Prezydenta Miasta Siedlce</w:t>
      </w:r>
      <w:r w:rsidR="00A74C2E" w:rsidRPr="00181C52">
        <w:rPr>
          <w:color w:val="FF0000"/>
        </w:rPr>
        <w:t xml:space="preserve"> </w:t>
      </w:r>
      <w:r w:rsidR="00A74C2E" w:rsidRPr="00181C52">
        <w:rPr>
          <w:b/>
        </w:rPr>
        <w:t>do</w:t>
      </w:r>
      <w:r w:rsidR="00932361">
        <w:rPr>
          <w:b/>
        </w:rPr>
        <w:t xml:space="preserve"> </w:t>
      </w:r>
      <w:r w:rsidR="00E05C6A">
        <w:rPr>
          <w:b/>
        </w:rPr>
        <w:t xml:space="preserve">18.03.2022 r. </w:t>
      </w:r>
      <w:r w:rsidR="00A74C2E" w:rsidRPr="00181C52">
        <w:t xml:space="preserve">z podaniem imienia i nazwiska lub nazwy jednostki organizacyjnej oraz adresu lub </w:t>
      </w:r>
      <w:r w:rsidR="00A74C2E" w:rsidRPr="00181C52">
        <w:rPr>
          <w:bCs/>
        </w:rPr>
        <w:t>elektronicznie,</w:t>
      </w:r>
      <w:r w:rsidR="00E05C6A" w:rsidRPr="005807DF">
        <w:t xml:space="preserve"> w tym za pomocą Elektronicznej Skrzynki Podawczej Urzędu Miasta Siedlce e-PUAP: </w:t>
      </w:r>
      <w:r w:rsidR="00E05C6A" w:rsidRPr="005807DF">
        <w:rPr>
          <w:rStyle w:val="Pogrubienie"/>
        </w:rPr>
        <w:t>/0kg988ash7/skrytkaESP</w:t>
      </w:r>
      <w:r w:rsidR="00A74C2E" w:rsidRPr="00181C52">
        <w:t xml:space="preserve">, zgodnie z art. 54 ust. 3 wyżej </w:t>
      </w:r>
      <w:r w:rsidRPr="00181C52">
        <w:t xml:space="preserve"> </w:t>
      </w:r>
      <w:r w:rsidR="00A74C2E" w:rsidRPr="00181C52">
        <w:t xml:space="preserve">wymienionej ustawy. </w:t>
      </w:r>
    </w:p>
    <w:p w:rsidR="00A74C2E" w:rsidRPr="00181C52" w:rsidRDefault="00922B44" w:rsidP="00181C52">
      <w:pPr>
        <w:jc w:val="both"/>
      </w:pPr>
      <w:r w:rsidRPr="00181C52">
        <w:t xml:space="preserve">    </w:t>
      </w:r>
      <w:r w:rsidR="00A74C2E" w:rsidRPr="00181C52">
        <w:t>Organem właściwym do rozpatrzenia uwag i wniosków jest Prezydent Miasta Siedlce.</w:t>
      </w:r>
    </w:p>
    <w:p w:rsidR="00A74C2E" w:rsidRPr="00181C52" w:rsidRDefault="00A74C2E" w:rsidP="00A7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181C52">
        <w:rPr>
          <w:noProof/>
        </w:rPr>
        <w:t xml:space="preserve">             </w:t>
      </w:r>
    </w:p>
    <w:p w:rsidR="00A74C2E" w:rsidRPr="00181C52" w:rsidRDefault="00A74C2E" w:rsidP="00A7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181C52">
        <w:rPr>
          <w:noProof/>
        </w:rPr>
        <w:t xml:space="preserve">             Treść klauzuli informacyjnej dotyczącej danych osobowych jest dostępna na stronie internetowej, w Biuletynie Informacji Publicznej oraz w siedzibie Urzędu Miasta Siedlce.</w:t>
      </w:r>
    </w:p>
    <w:p w:rsidR="00A74C2E" w:rsidRDefault="00A74C2E" w:rsidP="00A74C2E">
      <w:pPr>
        <w:ind w:firstLine="426"/>
        <w:jc w:val="both"/>
      </w:pPr>
    </w:p>
    <w:p w:rsidR="00E03598" w:rsidRDefault="00922B44" w:rsidP="00E03598">
      <w:pPr>
        <w:jc w:val="center"/>
        <w:rPr>
          <w:b/>
        </w:rPr>
      </w:pPr>
      <w:r w:rsidRPr="00A66D9C">
        <w:rPr>
          <w:b/>
          <w:color w:val="FF0000"/>
          <w:sz w:val="22"/>
          <w:szCs w:val="22"/>
        </w:rPr>
        <w:t xml:space="preserve">       </w:t>
      </w: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</w:t>
      </w:r>
      <w:r w:rsidR="00E03598">
        <w:rPr>
          <w:b/>
        </w:rPr>
        <w:t xml:space="preserve">                                                                                                                   </w:t>
      </w:r>
    </w:p>
    <w:p w:rsidR="00E03598" w:rsidRPr="00526475" w:rsidRDefault="00E03598" w:rsidP="00E0359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526475">
        <w:rPr>
          <w:b/>
        </w:rPr>
        <w:t xml:space="preserve">Prezydent Miasta Siedlce </w:t>
      </w:r>
    </w:p>
    <w:p w:rsidR="00922B44" w:rsidRPr="00E03598" w:rsidRDefault="00E03598" w:rsidP="00E0359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526475">
        <w:rPr>
          <w:b/>
        </w:rPr>
        <w:t>Andrzej Sitnik</w:t>
      </w:r>
    </w:p>
    <w:sectPr w:rsidR="00922B44" w:rsidRPr="00E03598" w:rsidSect="00A0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C2E"/>
    <w:rsid w:val="001463BA"/>
    <w:rsid w:val="00181C52"/>
    <w:rsid w:val="002D131D"/>
    <w:rsid w:val="002F3A53"/>
    <w:rsid w:val="00322683"/>
    <w:rsid w:val="003D0CF4"/>
    <w:rsid w:val="0041586C"/>
    <w:rsid w:val="00430365"/>
    <w:rsid w:val="004324A3"/>
    <w:rsid w:val="004D47F4"/>
    <w:rsid w:val="004D4B1E"/>
    <w:rsid w:val="00537F27"/>
    <w:rsid w:val="00651802"/>
    <w:rsid w:val="006B3C06"/>
    <w:rsid w:val="007651AB"/>
    <w:rsid w:val="007A00ED"/>
    <w:rsid w:val="008202E7"/>
    <w:rsid w:val="00922B44"/>
    <w:rsid w:val="00932361"/>
    <w:rsid w:val="00A07314"/>
    <w:rsid w:val="00A1497D"/>
    <w:rsid w:val="00A472D3"/>
    <w:rsid w:val="00A6361C"/>
    <w:rsid w:val="00A74C2E"/>
    <w:rsid w:val="00AE247D"/>
    <w:rsid w:val="00C932B8"/>
    <w:rsid w:val="00CA334E"/>
    <w:rsid w:val="00DF619F"/>
    <w:rsid w:val="00E03598"/>
    <w:rsid w:val="00E0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C2E"/>
    <w:pPr>
      <w:keepNext/>
      <w:jc w:val="center"/>
      <w:outlineLvl w:val="0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C2E"/>
    <w:rPr>
      <w:rFonts w:ascii="Arial" w:eastAsia="Times New Roman" w:hAnsi="Arial" w:cs="Arial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74C2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4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74C2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74C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922B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2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05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ed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Kruk</dc:creator>
  <cp:lastModifiedBy>Alicja Kruk</cp:lastModifiedBy>
  <cp:revision>2</cp:revision>
  <cp:lastPrinted>2022-01-12T12:05:00Z</cp:lastPrinted>
  <dcterms:created xsi:type="dcterms:W3CDTF">2022-01-19T07:15:00Z</dcterms:created>
  <dcterms:modified xsi:type="dcterms:W3CDTF">2022-01-19T07:15:00Z</dcterms:modified>
</cp:coreProperties>
</file>