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15" w:rsidRPr="00FC0AA6" w:rsidRDefault="00645315" w:rsidP="00774D52">
      <w:pPr>
        <w:ind w:left="5387"/>
      </w:pPr>
      <w:r w:rsidRPr="00FC0AA6">
        <w:t xml:space="preserve">Załącznik Nr </w:t>
      </w:r>
      <w:r w:rsidR="00184C41" w:rsidRPr="00FC0AA6">
        <w:t>2</w:t>
      </w:r>
      <w:r w:rsidRPr="00FC0AA6">
        <w:t xml:space="preserve"> </w:t>
      </w:r>
    </w:p>
    <w:p w:rsidR="00645315" w:rsidRPr="00FC0AA6" w:rsidRDefault="00645315" w:rsidP="00774D52">
      <w:pPr>
        <w:ind w:left="5387"/>
      </w:pPr>
      <w:r w:rsidRPr="00FC0AA6">
        <w:t xml:space="preserve">do Uchwały Nr </w:t>
      </w:r>
      <w:r w:rsidR="00F92AA6">
        <w:t>LII/584/</w:t>
      </w:r>
      <w:r w:rsidRPr="00FC0AA6">
        <w:t>201</w:t>
      </w:r>
      <w:r w:rsidR="00554DDC">
        <w:t>8</w:t>
      </w:r>
    </w:p>
    <w:p w:rsidR="00645315" w:rsidRPr="00FC0AA6" w:rsidRDefault="00412BEB" w:rsidP="00774D52">
      <w:pPr>
        <w:ind w:left="5387"/>
      </w:pPr>
      <w:r>
        <w:t>Rady Miasta</w:t>
      </w:r>
      <w:r w:rsidR="00554DDC" w:rsidRPr="00554DDC">
        <w:t xml:space="preserve"> </w:t>
      </w:r>
      <w:r w:rsidR="00CA73AC">
        <w:t>Siedlce</w:t>
      </w:r>
    </w:p>
    <w:p w:rsidR="00645315" w:rsidRPr="00FC0AA6" w:rsidRDefault="00645315" w:rsidP="00774D52">
      <w:pPr>
        <w:ind w:left="5387"/>
      </w:pPr>
      <w:r w:rsidRPr="00FC0AA6">
        <w:t xml:space="preserve">z dnia </w:t>
      </w:r>
      <w:r w:rsidR="00F92AA6">
        <w:t>25czerwca</w:t>
      </w:r>
      <w:r w:rsidRPr="00FC0AA6">
        <w:t xml:space="preserve"> 201</w:t>
      </w:r>
      <w:r w:rsidR="00554DDC">
        <w:t>8</w:t>
      </w:r>
      <w:r w:rsidRPr="00FC0AA6">
        <w:t xml:space="preserve"> r.</w:t>
      </w:r>
    </w:p>
    <w:p w:rsidR="00914A9A" w:rsidRPr="00FC0AA6" w:rsidRDefault="00914A9A" w:rsidP="00AA56FB">
      <w:pPr>
        <w:jc w:val="both"/>
      </w:pPr>
    </w:p>
    <w:p w:rsidR="00914A9A" w:rsidRPr="00FC0AA6" w:rsidRDefault="00914A9A" w:rsidP="00AA56FB">
      <w:pPr>
        <w:jc w:val="both"/>
      </w:pPr>
    </w:p>
    <w:p w:rsidR="00AA56FB" w:rsidRPr="00FC0AA6" w:rsidRDefault="00D5144A" w:rsidP="00AA56FB">
      <w:pPr>
        <w:jc w:val="both"/>
        <w:rPr>
          <w:rFonts w:eastAsia="Calibri"/>
          <w:b/>
        </w:rPr>
      </w:pPr>
      <w:r w:rsidRPr="00FC0AA6">
        <w:rPr>
          <w:rFonts w:eastAsia="Calibri"/>
          <w:b/>
        </w:rPr>
        <w:t>R</w:t>
      </w:r>
      <w:r w:rsidR="00914A9A" w:rsidRPr="00FC0AA6">
        <w:rPr>
          <w:rFonts w:eastAsia="Calibri"/>
          <w:b/>
        </w:rPr>
        <w:t xml:space="preserve">ozstrzygnięcie </w:t>
      </w:r>
      <w:r w:rsidR="004C2410" w:rsidRPr="004C2410">
        <w:rPr>
          <w:rFonts w:eastAsia="Calibri"/>
          <w:b/>
        </w:rPr>
        <w:t xml:space="preserve">Rady </w:t>
      </w:r>
      <w:r w:rsidR="00412BEB">
        <w:rPr>
          <w:rFonts w:eastAsia="Calibri"/>
          <w:b/>
        </w:rPr>
        <w:t>Miasta</w:t>
      </w:r>
      <w:r w:rsidR="004C2410" w:rsidRPr="004C2410">
        <w:rPr>
          <w:rFonts w:eastAsia="Calibri"/>
          <w:b/>
        </w:rPr>
        <w:t xml:space="preserve"> </w:t>
      </w:r>
      <w:r w:rsidR="00CA73AC">
        <w:rPr>
          <w:rFonts w:eastAsia="Calibri"/>
          <w:b/>
        </w:rPr>
        <w:t>Siedlce</w:t>
      </w:r>
      <w:r w:rsidR="004C2410" w:rsidRPr="004C2410">
        <w:rPr>
          <w:rFonts w:eastAsia="Calibri"/>
          <w:b/>
        </w:rPr>
        <w:t xml:space="preserve"> </w:t>
      </w:r>
      <w:r w:rsidR="00914A9A" w:rsidRPr="00FC0AA6">
        <w:rPr>
          <w:rFonts w:eastAsia="Calibri"/>
          <w:b/>
        </w:rPr>
        <w:t xml:space="preserve">o sposobie rozpatrzenia uwag złożonych </w:t>
      </w:r>
      <w:r w:rsidR="00FA5297">
        <w:rPr>
          <w:rFonts w:eastAsia="Calibri"/>
          <w:b/>
        </w:rPr>
        <w:br/>
      </w:r>
      <w:r w:rsidR="00914A9A" w:rsidRPr="00FC0AA6">
        <w:rPr>
          <w:rFonts w:eastAsia="Calibri"/>
          <w:b/>
        </w:rPr>
        <w:t>do projektu planu</w:t>
      </w:r>
    </w:p>
    <w:p w:rsidR="00AA56FB" w:rsidRPr="00FC0AA6" w:rsidRDefault="00AA56FB" w:rsidP="00AA56FB">
      <w:pPr>
        <w:jc w:val="both"/>
      </w:pPr>
    </w:p>
    <w:p w:rsidR="00AA56FB" w:rsidRPr="00FC0AA6" w:rsidRDefault="00AA56FB" w:rsidP="00D853EA">
      <w:pPr>
        <w:jc w:val="both"/>
      </w:pPr>
      <w:r w:rsidRPr="00FC0AA6">
        <w:t xml:space="preserve">Na podstawie art. 17 pkt 14 oraz art. 20 ust. 1 ustawy z dnia 27 marca 2003 r. o planowaniu </w:t>
      </w:r>
      <w:r w:rsidR="00F92AA6">
        <w:br/>
      </w:r>
      <w:r w:rsidRPr="00FC0AA6">
        <w:t>i zagospodarowaniu przestrzennym (</w:t>
      </w:r>
      <w:r w:rsidR="00645315" w:rsidRPr="00FC0AA6">
        <w:t>Dz. U. z 2017 r. poz. 1073</w:t>
      </w:r>
      <w:r w:rsidR="004C2410">
        <w:t xml:space="preserve"> z późn. zm.</w:t>
      </w:r>
      <w:r w:rsidRPr="00FC0AA6">
        <w:t xml:space="preserve">), </w:t>
      </w:r>
      <w:r w:rsidR="004C2410" w:rsidRPr="004C2410">
        <w:t xml:space="preserve">Rady </w:t>
      </w:r>
      <w:r w:rsidR="00412BEB">
        <w:t>Miasta</w:t>
      </w:r>
      <w:r w:rsidR="004C2410" w:rsidRPr="004C2410">
        <w:t xml:space="preserve"> </w:t>
      </w:r>
      <w:r w:rsidR="00CA73AC">
        <w:t>Siedlce</w:t>
      </w:r>
      <w:r w:rsidRPr="00FC0AA6">
        <w:t xml:space="preserve"> rozstrzyga o sposobie rozpatrzenia uwag złożonych do projektu miejscowego planu zagospodarowania przestrzennego </w:t>
      </w:r>
      <w:r w:rsidR="00CA73AC" w:rsidRPr="00CA73AC">
        <w:rPr>
          <w:b/>
          <w:bCs/>
        </w:rPr>
        <w:t>w rejonie stacji PKP Siedlce Wschodnie</w:t>
      </w:r>
      <w:r w:rsidRPr="00FC0AA6">
        <w:t>.</w:t>
      </w:r>
    </w:p>
    <w:p w:rsidR="00D5144A" w:rsidRPr="00FC0AA6" w:rsidRDefault="00D5144A" w:rsidP="00D853EA">
      <w:pPr>
        <w:jc w:val="both"/>
      </w:pPr>
    </w:p>
    <w:p w:rsidR="00D5144A" w:rsidRPr="00FC0AA6" w:rsidRDefault="00AA56FB" w:rsidP="00D5144A">
      <w:pPr>
        <w:pStyle w:val="StylParagrafTimesNewRoman"/>
        <w:numPr>
          <w:ilvl w:val="0"/>
          <w:numId w:val="2"/>
        </w:numPr>
        <w:jc w:val="both"/>
        <w:rPr>
          <w:sz w:val="24"/>
          <w:szCs w:val="24"/>
        </w:rPr>
      </w:pPr>
      <w:r w:rsidRPr="00FC0AA6">
        <w:rPr>
          <w:sz w:val="24"/>
          <w:szCs w:val="24"/>
        </w:rPr>
        <w:t xml:space="preserve">Projekt miejscowego planu zagospodarowania przestrzennego </w:t>
      </w:r>
      <w:r w:rsidR="00CA73AC" w:rsidRPr="00CA73AC">
        <w:rPr>
          <w:bCs/>
          <w:sz w:val="24"/>
          <w:szCs w:val="24"/>
        </w:rPr>
        <w:t>w rejonie stacji PKP Siedlce Wschodnie</w:t>
      </w:r>
      <w:r w:rsidRPr="00955631">
        <w:rPr>
          <w:sz w:val="24"/>
          <w:szCs w:val="24"/>
        </w:rPr>
        <w:t xml:space="preserve"> </w:t>
      </w:r>
      <w:r w:rsidRPr="00FC0AA6">
        <w:rPr>
          <w:sz w:val="24"/>
          <w:szCs w:val="24"/>
        </w:rPr>
        <w:t xml:space="preserve">był wyłożony do publicznego wglądu </w:t>
      </w:r>
      <w:bookmarkStart w:id="0" w:name="_GoBack"/>
      <w:bookmarkEnd w:id="0"/>
      <w:r w:rsidR="00CA73AC" w:rsidRPr="00CA73AC">
        <w:rPr>
          <w:sz w:val="24"/>
          <w:szCs w:val="24"/>
        </w:rPr>
        <w:t xml:space="preserve">w dniach </w:t>
      </w:r>
      <w:r w:rsidR="006A1F86">
        <w:rPr>
          <w:sz w:val="24"/>
          <w:szCs w:val="24"/>
        </w:rPr>
        <w:t xml:space="preserve">od </w:t>
      </w:r>
      <w:r w:rsidR="00CA73AC" w:rsidRPr="00CA73AC">
        <w:rPr>
          <w:sz w:val="24"/>
          <w:szCs w:val="24"/>
        </w:rPr>
        <w:t xml:space="preserve">16 kwietnia 2018 r. do 16 maja 2018 r.  </w:t>
      </w:r>
    </w:p>
    <w:p w:rsidR="00AA56FB" w:rsidRPr="00FC0AA6" w:rsidRDefault="00AA56FB" w:rsidP="00914A9A">
      <w:pPr>
        <w:pStyle w:val="StylParagrafTimesNewRoman"/>
        <w:numPr>
          <w:ilvl w:val="0"/>
          <w:numId w:val="2"/>
        </w:numPr>
        <w:jc w:val="both"/>
        <w:rPr>
          <w:sz w:val="24"/>
          <w:szCs w:val="24"/>
        </w:rPr>
      </w:pPr>
      <w:r w:rsidRPr="00FC0AA6">
        <w:rPr>
          <w:sz w:val="24"/>
          <w:szCs w:val="24"/>
        </w:rPr>
        <w:t xml:space="preserve">Dyskusja publiczna odbyła się dnia </w:t>
      </w:r>
      <w:r w:rsidR="00CA73AC" w:rsidRPr="00CA73AC">
        <w:rPr>
          <w:sz w:val="24"/>
          <w:szCs w:val="24"/>
        </w:rPr>
        <w:t xml:space="preserve">24 kwietnia 2018 r. </w:t>
      </w:r>
      <w:r w:rsidRPr="00FC0AA6">
        <w:rPr>
          <w:sz w:val="24"/>
          <w:szCs w:val="24"/>
        </w:rPr>
        <w:t xml:space="preserve">w Urzędzie </w:t>
      </w:r>
      <w:r w:rsidR="00CA73AC">
        <w:rPr>
          <w:sz w:val="24"/>
          <w:szCs w:val="24"/>
        </w:rPr>
        <w:t>Miasta Siedlce</w:t>
      </w:r>
      <w:r w:rsidRPr="00FC0AA6">
        <w:rPr>
          <w:sz w:val="24"/>
          <w:szCs w:val="24"/>
        </w:rPr>
        <w:t>.</w:t>
      </w:r>
    </w:p>
    <w:p w:rsidR="00D5144A" w:rsidRPr="00FC0AA6" w:rsidRDefault="00D5144A" w:rsidP="00D5144A">
      <w:pPr>
        <w:pStyle w:val="StylParagrafTimesNewRoman"/>
        <w:jc w:val="both"/>
        <w:rPr>
          <w:sz w:val="24"/>
          <w:szCs w:val="24"/>
        </w:rPr>
      </w:pPr>
    </w:p>
    <w:p w:rsidR="00AA56FB" w:rsidRPr="00FC0AA6" w:rsidRDefault="00AA56FB" w:rsidP="003D1099">
      <w:pPr>
        <w:pStyle w:val="StylParagrafTimesNewRoman"/>
        <w:numPr>
          <w:ilvl w:val="0"/>
          <w:numId w:val="2"/>
        </w:numPr>
        <w:jc w:val="both"/>
        <w:rPr>
          <w:sz w:val="24"/>
          <w:szCs w:val="24"/>
        </w:rPr>
      </w:pPr>
      <w:r w:rsidRPr="00FC0AA6">
        <w:rPr>
          <w:sz w:val="24"/>
          <w:szCs w:val="24"/>
        </w:rPr>
        <w:t xml:space="preserve">W okresie wyłożenia projektu planu do publicznego wglądu oraz w terminie nie krótszym niż 14 dni od dnia zakończenia okresu wyłożenia projektu planu tj. do dnia </w:t>
      </w:r>
      <w:r w:rsidR="00412BEB" w:rsidRPr="00CA73AC">
        <w:rPr>
          <w:sz w:val="24"/>
          <w:szCs w:val="24"/>
        </w:rPr>
        <w:t xml:space="preserve">6 </w:t>
      </w:r>
      <w:r w:rsidR="006A1F86">
        <w:rPr>
          <w:sz w:val="24"/>
          <w:szCs w:val="24"/>
        </w:rPr>
        <w:t>czerwca</w:t>
      </w:r>
      <w:r w:rsidR="00412BEB" w:rsidRPr="00CA73AC">
        <w:rPr>
          <w:sz w:val="24"/>
          <w:szCs w:val="24"/>
        </w:rPr>
        <w:t xml:space="preserve"> 2018 </w:t>
      </w:r>
      <w:r w:rsidR="003D1099" w:rsidRPr="00FC0AA6">
        <w:rPr>
          <w:sz w:val="24"/>
          <w:szCs w:val="24"/>
        </w:rPr>
        <w:t xml:space="preserve"> </w:t>
      </w:r>
      <w:r w:rsidRPr="00FC0AA6">
        <w:rPr>
          <w:sz w:val="24"/>
          <w:szCs w:val="24"/>
        </w:rPr>
        <w:t xml:space="preserve">roku - nie wpłynęły żadne uwagi, o których mowa w art. 17 </w:t>
      </w:r>
      <w:proofErr w:type="spellStart"/>
      <w:r w:rsidRPr="00FC0AA6">
        <w:rPr>
          <w:sz w:val="24"/>
          <w:szCs w:val="24"/>
        </w:rPr>
        <w:t>pkt</w:t>
      </w:r>
      <w:proofErr w:type="spellEnd"/>
      <w:r w:rsidRPr="00FC0AA6">
        <w:rPr>
          <w:sz w:val="24"/>
          <w:szCs w:val="24"/>
        </w:rPr>
        <w:t xml:space="preserve"> 11 ustawy z dnia </w:t>
      </w:r>
      <w:r w:rsidR="00F92AA6">
        <w:rPr>
          <w:sz w:val="24"/>
          <w:szCs w:val="24"/>
        </w:rPr>
        <w:br/>
      </w:r>
      <w:r w:rsidRPr="00FC0AA6">
        <w:rPr>
          <w:sz w:val="24"/>
          <w:szCs w:val="24"/>
        </w:rPr>
        <w:t xml:space="preserve">27 marca 2003 r. o </w:t>
      </w:r>
      <w:r w:rsidR="00D853EA" w:rsidRPr="00FC0AA6">
        <w:rPr>
          <w:sz w:val="24"/>
          <w:szCs w:val="24"/>
        </w:rPr>
        <w:t xml:space="preserve"> p</w:t>
      </w:r>
      <w:r w:rsidRPr="00FC0AA6">
        <w:rPr>
          <w:sz w:val="24"/>
          <w:szCs w:val="24"/>
        </w:rPr>
        <w:t xml:space="preserve">lanowaniu i zagospodarowaniu przestrzennym oraz w art. 39 ust. 1 pkt 3 i art. 54 ust. 2 ustawy z dnia 3 października 2008 r. o udostępnianiu informacji </w:t>
      </w:r>
      <w:r w:rsidR="00F92AA6">
        <w:rPr>
          <w:sz w:val="24"/>
          <w:szCs w:val="24"/>
        </w:rPr>
        <w:br/>
      </w:r>
      <w:r w:rsidRPr="00FC0AA6">
        <w:rPr>
          <w:sz w:val="24"/>
          <w:szCs w:val="24"/>
        </w:rPr>
        <w:t xml:space="preserve">o środowisku i jego ochronie, udziale społeczeństwa w ochronie środowiska oraz ocenach oddziaływania na środowisko (Dz. U. </w:t>
      </w:r>
      <w:r w:rsidR="006A1F86">
        <w:rPr>
          <w:sz w:val="24"/>
          <w:szCs w:val="24"/>
        </w:rPr>
        <w:t>z</w:t>
      </w:r>
      <w:r w:rsidRPr="00FC0AA6">
        <w:rPr>
          <w:sz w:val="24"/>
          <w:szCs w:val="24"/>
        </w:rPr>
        <w:t xml:space="preserve"> </w:t>
      </w:r>
      <w:r w:rsidR="003D1099" w:rsidRPr="00FC0AA6">
        <w:rPr>
          <w:sz w:val="24"/>
          <w:szCs w:val="24"/>
        </w:rPr>
        <w:t>2017 r. poz. 1405 z</w:t>
      </w:r>
      <w:r w:rsidR="004C2410">
        <w:rPr>
          <w:sz w:val="24"/>
          <w:szCs w:val="24"/>
        </w:rPr>
        <w:t xml:space="preserve"> późn.</w:t>
      </w:r>
      <w:r w:rsidR="003D1099" w:rsidRPr="00FC0AA6">
        <w:rPr>
          <w:sz w:val="24"/>
          <w:szCs w:val="24"/>
        </w:rPr>
        <w:t xml:space="preserve"> zm.</w:t>
      </w:r>
      <w:r w:rsidRPr="00FC0AA6">
        <w:rPr>
          <w:sz w:val="24"/>
          <w:szCs w:val="24"/>
        </w:rPr>
        <w:t>) w ramach przeprowadzanej dla przedmiotowego planu strategicznej oceny oddziaływania na środowisko.</w:t>
      </w:r>
    </w:p>
    <w:p w:rsidR="00D5144A" w:rsidRPr="00FC0AA6" w:rsidRDefault="00D5144A" w:rsidP="00D5144A">
      <w:pPr>
        <w:pStyle w:val="StylParagrafTimesNewRoman"/>
        <w:jc w:val="both"/>
        <w:rPr>
          <w:sz w:val="24"/>
          <w:szCs w:val="24"/>
        </w:rPr>
      </w:pPr>
    </w:p>
    <w:p w:rsidR="000E07BB" w:rsidRDefault="00AA56FB" w:rsidP="00914A9A">
      <w:pPr>
        <w:pStyle w:val="StylParagrafTimesNewRoman"/>
        <w:numPr>
          <w:ilvl w:val="0"/>
          <w:numId w:val="2"/>
        </w:numPr>
        <w:jc w:val="both"/>
        <w:rPr>
          <w:sz w:val="24"/>
          <w:szCs w:val="24"/>
        </w:rPr>
      </w:pPr>
      <w:r w:rsidRPr="00FC0AA6">
        <w:rPr>
          <w:sz w:val="24"/>
          <w:szCs w:val="24"/>
        </w:rPr>
        <w:t xml:space="preserve">Ze względu na brak uwag do projektu planu nie załącza się listy uwag nieuwzględnionych, a Rada </w:t>
      </w:r>
      <w:r w:rsidR="007C6CCE" w:rsidRPr="006A1F86">
        <w:rPr>
          <w:sz w:val="24"/>
          <w:szCs w:val="24"/>
        </w:rPr>
        <w:t>Miasta Siedlce</w:t>
      </w:r>
      <w:r w:rsidR="00955631" w:rsidRPr="00FC0AA6">
        <w:rPr>
          <w:sz w:val="24"/>
          <w:szCs w:val="24"/>
        </w:rPr>
        <w:t xml:space="preserve"> </w:t>
      </w:r>
      <w:r w:rsidRPr="00FC0AA6">
        <w:rPr>
          <w:sz w:val="24"/>
          <w:szCs w:val="24"/>
        </w:rPr>
        <w:t>nie dokonuje rozstrzygnięć o sposobie ich rozpatrzenia wynikających z art. 20 ust. 1 ustawy z dnia 27 marca 2003 r. o planowaniui zagospodarowaniu przestrzennym.</w:t>
      </w:r>
    </w:p>
    <w:p w:rsidR="00F92AA6" w:rsidRDefault="00F92AA6" w:rsidP="00F92AA6">
      <w:pPr>
        <w:pStyle w:val="Akapitzlist"/>
      </w:pPr>
    </w:p>
    <w:p w:rsidR="00F92AA6" w:rsidRDefault="00F92AA6" w:rsidP="00F92AA6">
      <w:pPr>
        <w:pStyle w:val="StylParagrafTimesNewRoman"/>
        <w:jc w:val="both"/>
        <w:rPr>
          <w:sz w:val="24"/>
          <w:szCs w:val="24"/>
        </w:rPr>
      </w:pPr>
    </w:p>
    <w:p w:rsidR="00F92AA6" w:rsidRDefault="00F92AA6" w:rsidP="00F92AA6">
      <w:pPr>
        <w:pStyle w:val="StylParagrafTimesNewRoman"/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Przewodniczący Rady</w:t>
      </w:r>
    </w:p>
    <w:p w:rsidR="00F92AA6" w:rsidRDefault="00F92AA6" w:rsidP="00F92AA6">
      <w:pPr>
        <w:pStyle w:val="StylParagrafTimesNewRoman"/>
        <w:ind w:left="6096"/>
        <w:jc w:val="both"/>
        <w:rPr>
          <w:sz w:val="24"/>
          <w:szCs w:val="24"/>
        </w:rPr>
      </w:pPr>
    </w:p>
    <w:p w:rsidR="00F92AA6" w:rsidRPr="00FC0AA6" w:rsidRDefault="00F92AA6" w:rsidP="00F92AA6">
      <w:pPr>
        <w:pStyle w:val="StylParagrafTimesNewRoman"/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Henryk Niedziółka</w:t>
      </w:r>
    </w:p>
    <w:p w:rsidR="00F92AA6" w:rsidRPr="00FC0AA6" w:rsidRDefault="00F92AA6">
      <w:pPr>
        <w:pStyle w:val="StylParagrafTimesNewRoman"/>
        <w:ind w:left="4962"/>
        <w:jc w:val="both"/>
        <w:rPr>
          <w:sz w:val="24"/>
          <w:szCs w:val="24"/>
        </w:rPr>
      </w:pPr>
    </w:p>
    <w:sectPr w:rsidR="00F92AA6" w:rsidRPr="00FC0AA6" w:rsidSect="00037BE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51D"/>
    <w:multiLevelType w:val="hybridMultilevel"/>
    <w:tmpl w:val="AF409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72E44"/>
    <w:multiLevelType w:val="hybridMultilevel"/>
    <w:tmpl w:val="EF346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86F06"/>
    <w:multiLevelType w:val="multilevel"/>
    <w:tmpl w:val="2A90439A"/>
    <w:lvl w:ilvl="0">
      <w:start w:val="1"/>
      <w:numFmt w:val="decimal"/>
      <w:lvlText w:val="§ 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A56FB"/>
    <w:rsid w:val="00037BED"/>
    <w:rsid w:val="00043BC6"/>
    <w:rsid w:val="000E07BB"/>
    <w:rsid w:val="00184C41"/>
    <w:rsid w:val="002245BD"/>
    <w:rsid w:val="00237AEB"/>
    <w:rsid w:val="003D019A"/>
    <w:rsid w:val="003D1099"/>
    <w:rsid w:val="00412BEB"/>
    <w:rsid w:val="004C2410"/>
    <w:rsid w:val="00554DDC"/>
    <w:rsid w:val="005C0969"/>
    <w:rsid w:val="00634074"/>
    <w:rsid w:val="00645315"/>
    <w:rsid w:val="006A1F86"/>
    <w:rsid w:val="00774D52"/>
    <w:rsid w:val="007C6CCE"/>
    <w:rsid w:val="00817974"/>
    <w:rsid w:val="008E3138"/>
    <w:rsid w:val="00914A9A"/>
    <w:rsid w:val="00955631"/>
    <w:rsid w:val="009C1671"/>
    <w:rsid w:val="00AA56FB"/>
    <w:rsid w:val="00CA73AC"/>
    <w:rsid w:val="00D5144A"/>
    <w:rsid w:val="00D853EA"/>
    <w:rsid w:val="00E91C28"/>
    <w:rsid w:val="00EE000E"/>
    <w:rsid w:val="00F92AA6"/>
    <w:rsid w:val="00FA5297"/>
    <w:rsid w:val="00FC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79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4A9A"/>
    <w:pPr>
      <w:keepNext/>
      <w:outlineLvl w:val="0"/>
    </w:pPr>
    <w:rPr>
      <w:rFonts w:eastAsia="Calibri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Normalny"/>
    <w:rsid w:val="00AA56FB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StylParagrafTimesNewRoman">
    <w:name w:val="Styl Paragraf + Times New Roman"/>
    <w:basedOn w:val="Paragraf"/>
    <w:rsid w:val="00AA56FB"/>
    <w:pPr>
      <w:jc w:val="left"/>
    </w:pPr>
    <w:rPr>
      <w:rFonts w:ascii="Times New Roman" w:hAnsi="Times New Roman"/>
    </w:rPr>
  </w:style>
  <w:style w:type="character" w:customStyle="1" w:styleId="Nagwek1Znak">
    <w:name w:val="Nagłówek 1 Znak"/>
    <w:link w:val="Nagwek1"/>
    <w:locked/>
    <w:rsid w:val="00914A9A"/>
    <w:rPr>
      <w:rFonts w:eastAsia="Calibri"/>
      <w:b/>
      <w:bCs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92A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BAAU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PKP Wsch</dc:title>
  <dc:creator>B Roslan</dc:creator>
  <cp:lastModifiedBy>test</cp:lastModifiedBy>
  <cp:revision>3</cp:revision>
  <dcterms:created xsi:type="dcterms:W3CDTF">2018-06-28T11:28:00Z</dcterms:created>
  <dcterms:modified xsi:type="dcterms:W3CDTF">2018-06-28T11:59:00Z</dcterms:modified>
</cp:coreProperties>
</file>