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1A" w:rsidRPr="00C75F1A" w:rsidRDefault="00865F69" w:rsidP="00C75F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75F1A">
        <w:rPr>
          <w:rFonts w:ascii="Times New Roman" w:hAnsi="Times New Roman" w:cs="Times New Roman"/>
          <w:b/>
          <w:i/>
          <w:sz w:val="36"/>
          <w:szCs w:val="36"/>
        </w:rPr>
        <w:t xml:space="preserve">SPRAWOZDANIE Z </w:t>
      </w:r>
      <w:r w:rsidR="008742BE">
        <w:rPr>
          <w:rFonts w:ascii="Times New Roman" w:hAnsi="Times New Roman" w:cs="Times New Roman"/>
          <w:b/>
          <w:i/>
          <w:sz w:val="36"/>
          <w:szCs w:val="36"/>
        </w:rPr>
        <w:t xml:space="preserve">REALIZACJI IPZS W </w:t>
      </w:r>
      <w:r w:rsidR="00B15E4B">
        <w:rPr>
          <w:rFonts w:ascii="Times New Roman" w:hAnsi="Times New Roman" w:cs="Times New Roman"/>
          <w:b/>
          <w:i/>
          <w:sz w:val="36"/>
          <w:szCs w:val="36"/>
        </w:rPr>
        <w:t>2016 r.</w:t>
      </w:r>
    </w:p>
    <w:p w:rsidR="00C75F1A" w:rsidRDefault="00C75F1A" w:rsidP="00B6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287" w:rsidRPr="00046287" w:rsidRDefault="00B62B4F" w:rsidP="0004628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6287">
        <w:rPr>
          <w:rFonts w:ascii="Times New Roman" w:hAnsi="Times New Roman" w:cs="Times New Roman"/>
          <w:b/>
          <w:sz w:val="24"/>
          <w:szCs w:val="24"/>
          <w:u w:val="single"/>
        </w:rPr>
        <w:t>WPŁYW KWESTIONARIUSZY</w:t>
      </w:r>
      <w:r w:rsidR="00046287" w:rsidRPr="0004628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122</w:t>
      </w:r>
      <w:r w:rsidR="0004628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4628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46287" w:rsidRPr="00046287">
        <w:rPr>
          <w:rFonts w:ascii="Times New Roman" w:hAnsi="Times New Roman" w:cs="Times New Roman"/>
          <w:i/>
          <w:sz w:val="18"/>
          <w:szCs w:val="18"/>
        </w:rPr>
        <w:t>Osoby, które złożyły kwestionariusz z podziałem na poszczególne sekcje:</w:t>
      </w:r>
    </w:p>
    <w:p w:rsidR="00C75F1A" w:rsidRPr="00046287" w:rsidRDefault="00C75F1A" w:rsidP="00B15E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page" w:tblpX="6013" w:tblpY="-26"/>
        <w:tblW w:w="4202" w:type="dxa"/>
        <w:tblLook w:val="04A0" w:firstRow="1" w:lastRow="0" w:firstColumn="1" w:lastColumn="0" w:noHBand="0" w:noVBand="1"/>
      </w:tblPr>
      <w:tblGrid>
        <w:gridCol w:w="3175"/>
        <w:gridCol w:w="1027"/>
      </w:tblGrid>
      <w:tr w:rsidR="00046287" w:rsidRPr="00865F69" w:rsidTr="00046287">
        <w:trPr>
          <w:trHeight w:val="350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ślusarsko-spawalnicza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32 osób</w:t>
            </w:r>
          </w:p>
        </w:tc>
      </w:tr>
      <w:tr w:rsidR="00046287" w:rsidRPr="008A56DA" w:rsidTr="00046287">
        <w:trPr>
          <w:trHeight w:val="416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remontow</w:t>
            </w:r>
            <w:bookmarkStart w:id="0" w:name="_GoBack"/>
            <w:bookmarkEnd w:id="0"/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o-porządkowa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24 osoby</w:t>
            </w:r>
          </w:p>
        </w:tc>
      </w:tr>
      <w:tr w:rsidR="00046287" w:rsidRPr="008A56DA" w:rsidTr="00046287">
        <w:trPr>
          <w:trHeight w:val="403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krawiecko-szwalnicza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10 osób</w:t>
            </w:r>
          </w:p>
        </w:tc>
      </w:tr>
      <w:tr w:rsidR="00046287" w:rsidRPr="008A56DA" w:rsidTr="00046287">
        <w:trPr>
          <w:trHeight w:val="416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florystyczno-ogrodnicza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14 osób</w:t>
            </w:r>
          </w:p>
        </w:tc>
      </w:tr>
      <w:tr w:rsidR="00046287" w:rsidRPr="008A56DA" w:rsidTr="00046287">
        <w:trPr>
          <w:trHeight w:val="403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opiekun osób starszych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15 osób</w:t>
            </w:r>
          </w:p>
        </w:tc>
      </w:tr>
      <w:tr w:rsidR="00046287" w:rsidRPr="008A56DA" w:rsidTr="00046287">
        <w:trPr>
          <w:trHeight w:val="403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gastronomiczna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20 osób</w:t>
            </w:r>
          </w:p>
        </w:tc>
      </w:tr>
      <w:tr w:rsidR="00046287" w:rsidRPr="008A56DA" w:rsidTr="00046287">
        <w:trPr>
          <w:trHeight w:val="403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kasjer-sprzedawca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5 osób</w:t>
            </w:r>
          </w:p>
        </w:tc>
      </w:tr>
      <w:tr w:rsidR="00046287" w:rsidRPr="008A56DA" w:rsidTr="00046287">
        <w:trPr>
          <w:trHeight w:val="416"/>
        </w:trPr>
        <w:tc>
          <w:tcPr>
            <w:tcW w:w="0" w:type="auto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nieokreślona sekcja </w:t>
            </w:r>
          </w:p>
        </w:tc>
        <w:tc>
          <w:tcPr>
            <w:tcW w:w="0" w:type="auto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 osoba</w:t>
            </w:r>
          </w:p>
        </w:tc>
      </w:tr>
    </w:tbl>
    <w:p w:rsidR="00B62B4F" w:rsidRPr="00B15E4B" w:rsidRDefault="00B62B4F" w:rsidP="0004628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5E4B">
        <w:rPr>
          <w:rFonts w:ascii="Times New Roman" w:hAnsi="Times New Roman" w:cs="Times New Roman"/>
          <w:i/>
          <w:sz w:val="20"/>
          <w:szCs w:val="20"/>
        </w:rPr>
        <w:t>z tego:</w:t>
      </w:r>
    </w:p>
    <w:p w:rsidR="00B62B4F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- 62</w:t>
      </w:r>
      <w:r w:rsidR="00B62B4F" w:rsidRPr="00046287">
        <w:rPr>
          <w:rFonts w:ascii="Times New Roman" w:hAnsi="Times New Roman" w:cs="Times New Roman"/>
          <w:b/>
          <w:sz w:val="24"/>
          <w:szCs w:val="24"/>
        </w:rPr>
        <w:t xml:space="preserve"> mężczyzn</w:t>
      </w:r>
    </w:p>
    <w:p w:rsidR="00B62B4F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- 60</w:t>
      </w:r>
      <w:r w:rsidR="00B62B4F" w:rsidRPr="00046287">
        <w:rPr>
          <w:rFonts w:ascii="Times New Roman" w:hAnsi="Times New Roman" w:cs="Times New Roman"/>
          <w:b/>
          <w:sz w:val="24"/>
          <w:szCs w:val="24"/>
        </w:rPr>
        <w:t xml:space="preserve">  kobiety</w:t>
      </w:r>
    </w:p>
    <w:p w:rsidR="00B62B4F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- 118</w:t>
      </w:r>
      <w:r w:rsidR="00B62B4F" w:rsidRPr="00046287">
        <w:rPr>
          <w:rFonts w:ascii="Times New Roman" w:hAnsi="Times New Roman" w:cs="Times New Roman"/>
          <w:b/>
          <w:sz w:val="24"/>
          <w:szCs w:val="24"/>
        </w:rPr>
        <w:t xml:space="preserve"> osób z miasta Siedlce</w:t>
      </w:r>
    </w:p>
    <w:p w:rsidR="00B62B4F" w:rsidRPr="00046287" w:rsidRDefault="00B62B4F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- 3 osoby z gminy Siedlce</w:t>
      </w:r>
    </w:p>
    <w:p w:rsidR="00B62B4F" w:rsidRPr="00046287" w:rsidRDefault="00B62B4F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 xml:space="preserve">- 1 osoba z gminy Kotuń </w:t>
      </w:r>
    </w:p>
    <w:p w:rsidR="00C75F1A" w:rsidRPr="00C75F1A" w:rsidRDefault="00C75F1A" w:rsidP="00B62B4F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F1A" w:rsidRDefault="00C75F1A" w:rsidP="00732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287" w:rsidRDefault="00046287" w:rsidP="00732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287" w:rsidRDefault="00046287" w:rsidP="00732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page" w:tblpX="5833" w:tblpY="576"/>
        <w:tblW w:w="0" w:type="auto"/>
        <w:tblLook w:val="04A0" w:firstRow="1" w:lastRow="0" w:firstColumn="1" w:lastColumn="0" w:noHBand="0" w:noVBand="1"/>
      </w:tblPr>
      <w:tblGrid>
        <w:gridCol w:w="3377"/>
        <w:gridCol w:w="882"/>
      </w:tblGrid>
      <w:tr w:rsidR="00046287" w:rsidTr="00046287">
        <w:trPr>
          <w:trHeight w:val="414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ślusarsko-spawalnicza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20 osób</w:t>
            </w:r>
          </w:p>
        </w:tc>
      </w:tr>
      <w:tr w:rsidR="00046287" w:rsidTr="00046287">
        <w:trPr>
          <w:trHeight w:val="429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remontowo-porządkowa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4 osoby</w:t>
            </w:r>
          </w:p>
        </w:tc>
      </w:tr>
      <w:tr w:rsidR="00046287" w:rsidTr="00046287">
        <w:trPr>
          <w:trHeight w:val="414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krawiecko-szwalnicza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9 osób</w:t>
            </w:r>
          </w:p>
        </w:tc>
      </w:tr>
      <w:tr w:rsidR="00046287" w:rsidTr="00046287">
        <w:trPr>
          <w:trHeight w:val="414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florystyczno-ogrodnicza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7 osób</w:t>
            </w:r>
          </w:p>
        </w:tc>
      </w:tr>
      <w:tr w:rsidR="00046287" w:rsidTr="00046287">
        <w:trPr>
          <w:trHeight w:val="414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opiekun osób starszych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5 osób</w:t>
            </w:r>
          </w:p>
        </w:tc>
      </w:tr>
      <w:tr w:rsidR="00046287" w:rsidTr="00046287">
        <w:trPr>
          <w:trHeight w:val="429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gastronomiczna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10 osób</w:t>
            </w:r>
          </w:p>
        </w:tc>
      </w:tr>
      <w:tr w:rsidR="00046287" w:rsidTr="00046287">
        <w:trPr>
          <w:trHeight w:val="414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wikliniarska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 osoba</w:t>
            </w:r>
          </w:p>
        </w:tc>
      </w:tr>
      <w:tr w:rsidR="00046287" w:rsidTr="00046287">
        <w:trPr>
          <w:trHeight w:val="429"/>
        </w:trPr>
        <w:tc>
          <w:tcPr>
            <w:tcW w:w="3377" w:type="dxa"/>
            <w:vAlign w:val="center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kasjer sprzedawca</w:t>
            </w:r>
          </w:p>
        </w:tc>
        <w:tc>
          <w:tcPr>
            <w:tcW w:w="882" w:type="dxa"/>
            <w:vAlign w:val="bottom"/>
          </w:tcPr>
          <w:p w:rsidR="00046287" w:rsidRPr="00046287" w:rsidRDefault="00046287" w:rsidP="000462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 osoba</w:t>
            </w:r>
          </w:p>
        </w:tc>
      </w:tr>
    </w:tbl>
    <w:p w:rsidR="00865F69" w:rsidRPr="00046287" w:rsidRDefault="00865F69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46287">
        <w:rPr>
          <w:rFonts w:ascii="Times New Roman" w:hAnsi="Times New Roman" w:cs="Times New Roman"/>
          <w:b/>
          <w:sz w:val="24"/>
          <w:szCs w:val="24"/>
          <w:u w:val="single"/>
        </w:rPr>
        <w:t>OSOBY PRZYJĘTE</w:t>
      </w:r>
      <w:r w:rsidR="00B15E4B" w:rsidRPr="00046287">
        <w:rPr>
          <w:rFonts w:ascii="Times New Roman" w:hAnsi="Times New Roman" w:cs="Times New Roman"/>
          <w:b/>
          <w:sz w:val="24"/>
          <w:szCs w:val="24"/>
        </w:rPr>
        <w:t xml:space="preserve"> – 57</w:t>
      </w:r>
      <w:r w:rsidR="00046287">
        <w:rPr>
          <w:rFonts w:ascii="Times New Roman" w:hAnsi="Times New Roman" w:cs="Times New Roman"/>
          <w:b/>
          <w:sz w:val="24"/>
          <w:szCs w:val="24"/>
        </w:rPr>
        <w:t xml:space="preserve"> osób                        </w:t>
      </w:r>
      <w:r w:rsidR="00046287" w:rsidRPr="00046287">
        <w:rPr>
          <w:rFonts w:ascii="Times New Roman" w:hAnsi="Times New Roman" w:cs="Times New Roman"/>
          <w:i/>
          <w:sz w:val="18"/>
          <w:szCs w:val="18"/>
        </w:rPr>
        <w:t>Osoby przyjęte na poszczególne sekcje:</w:t>
      </w:r>
    </w:p>
    <w:p w:rsidR="00865F69" w:rsidRPr="008742BE" w:rsidRDefault="00865F69" w:rsidP="0004628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42BE">
        <w:rPr>
          <w:rFonts w:ascii="Times New Roman" w:hAnsi="Times New Roman" w:cs="Times New Roman"/>
          <w:i/>
          <w:sz w:val="20"/>
          <w:szCs w:val="20"/>
        </w:rPr>
        <w:t>z tego:</w:t>
      </w:r>
    </w:p>
    <w:p w:rsidR="00865F69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- 26</w:t>
      </w:r>
      <w:r w:rsidR="00865F69" w:rsidRPr="00046287">
        <w:rPr>
          <w:rFonts w:ascii="Times New Roman" w:hAnsi="Times New Roman" w:cs="Times New Roman"/>
          <w:b/>
          <w:sz w:val="24"/>
          <w:szCs w:val="24"/>
        </w:rPr>
        <w:t xml:space="preserve"> mężczyzn</w:t>
      </w:r>
    </w:p>
    <w:p w:rsidR="00865F69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- 31</w:t>
      </w:r>
      <w:r w:rsidR="00865F69" w:rsidRPr="00046287">
        <w:rPr>
          <w:rFonts w:ascii="Times New Roman" w:hAnsi="Times New Roman" w:cs="Times New Roman"/>
          <w:b/>
          <w:sz w:val="24"/>
          <w:szCs w:val="24"/>
        </w:rPr>
        <w:t xml:space="preserve"> kobiet</w:t>
      </w:r>
    </w:p>
    <w:p w:rsidR="00865F69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- 55</w:t>
      </w:r>
      <w:r w:rsidR="00865F69" w:rsidRPr="00046287">
        <w:rPr>
          <w:rFonts w:ascii="Times New Roman" w:hAnsi="Times New Roman" w:cs="Times New Roman"/>
          <w:b/>
          <w:sz w:val="24"/>
          <w:szCs w:val="24"/>
        </w:rPr>
        <w:t xml:space="preserve"> osób z miasta Siedlce</w:t>
      </w:r>
    </w:p>
    <w:p w:rsidR="00C75F1A" w:rsidRPr="00046287" w:rsidRDefault="00865F69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- 2 osoby z gminy Siedlce</w:t>
      </w:r>
    </w:p>
    <w:p w:rsidR="00C75F1A" w:rsidRPr="00046287" w:rsidRDefault="00C75F1A" w:rsidP="000462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5F69" w:rsidRPr="00046287" w:rsidRDefault="00865F69" w:rsidP="007321A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287">
        <w:rPr>
          <w:rFonts w:ascii="Times New Roman" w:hAnsi="Times New Roman" w:cs="Times New Roman"/>
          <w:sz w:val="20"/>
          <w:szCs w:val="20"/>
        </w:rPr>
        <w:t>Z dniem 01.09.2016 roku sekcja wikliniarska została zawieszona natomiast sekcja kasjer-sprzedawca zamknięta</w:t>
      </w:r>
      <w:r w:rsidR="008A56DA" w:rsidRPr="00046287">
        <w:rPr>
          <w:rFonts w:ascii="Times New Roman" w:hAnsi="Times New Roman" w:cs="Times New Roman"/>
          <w:sz w:val="20"/>
          <w:szCs w:val="20"/>
        </w:rPr>
        <w:t>.</w:t>
      </w:r>
    </w:p>
    <w:p w:rsidR="008A56DA" w:rsidRDefault="008A56DA" w:rsidP="00732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287" w:rsidRDefault="00046287" w:rsidP="000462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46287" w:rsidRDefault="00046287" w:rsidP="000462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01C1" w:rsidRPr="00FE32C8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6287">
        <w:rPr>
          <w:rFonts w:ascii="Times New Roman" w:hAnsi="Times New Roman" w:cs="Times New Roman"/>
          <w:b/>
          <w:sz w:val="24"/>
          <w:szCs w:val="24"/>
          <w:u w:val="single"/>
        </w:rPr>
        <w:t>ZAKOŃCZENIE IPZS</w:t>
      </w:r>
      <w:r w:rsidR="00FE32C8" w:rsidRPr="00FE3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32C8" w:rsidRPr="00FE32C8">
        <w:rPr>
          <w:rFonts w:ascii="Times New Roman" w:hAnsi="Times New Roman" w:cs="Times New Roman"/>
          <w:b/>
          <w:sz w:val="24"/>
          <w:szCs w:val="24"/>
        </w:rPr>
        <w:t>– 42 osoby</w:t>
      </w:r>
      <w:r w:rsidR="00FE32C8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proofErr w:type="spellStart"/>
      <w:r w:rsidR="00FE32C8" w:rsidRPr="00046287">
        <w:rPr>
          <w:rFonts w:ascii="Times New Roman" w:hAnsi="Times New Roman" w:cs="Times New Roman"/>
          <w:i/>
          <w:sz w:val="20"/>
          <w:szCs w:val="20"/>
        </w:rPr>
        <w:t>Osoby</w:t>
      </w:r>
      <w:proofErr w:type="spellEnd"/>
      <w:r w:rsidR="00FE32C8" w:rsidRPr="00046287">
        <w:rPr>
          <w:rFonts w:ascii="Times New Roman" w:hAnsi="Times New Roman" w:cs="Times New Roman"/>
          <w:i/>
          <w:sz w:val="20"/>
          <w:szCs w:val="20"/>
        </w:rPr>
        <w:t>, które zakończyły z podziałem na poszczególne sekcje:</w:t>
      </w:r>
    </w:p>
    <w:tbl>
      <w:tblPr>
        <w:tblStyle w:val="Tabela-Siatka"/>
        <w:tblpPr w:leftFromText="141" w:rightFromText="141" w:vertAnchor="text" w:horzAnchor="page" w:tblpX="6103" w:tblpY="234"/>
        <w:tblW w:w="2118" w:type="pct"/>
        <w:tblLook w:val="04A0" w:firstRow="1" w:lastRow="0" w:firstColumn="1" w:lastColumn="0" w:noHBand="0" w:noVBand="1"/>
      </w:tblPr>
      <w:tblGrid>
        <w:gridCol w:w="3229"/>
        <w:gridCol w:w="991"/>
      </w:tblGrid>
      <w:tr w:rsidR="00FE32C8" w:rsidRPr="00865F69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ślusarsko-spawalnicza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6 osób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remontowo-porządkowa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 osoba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krawiecko-szwalnicza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10 osób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florystyczno-ogrodnicza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6 osób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opiekun osób starszych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9 osób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gastronomiczna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7 osób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wikliniarska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3 osoby</w:t>
            </w:r>
          </w:p>
        </w:tc>
      </w:tr>
      <w:tr w:rsidR="00FE32C8" w:rsidRPr="008A56DA" w:rsidTr="00FE32C8">
        <w:tc>
          <w:tcPr>
            <w:tcW w:w="3826" w:type="pct"/>
            <w:vAlign w:val="center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 sekcja kasjer sprzedawca</w:t>
            </w:r>
          </w:p>
        </w:tc>
        <w:tc>
          <w:tcPr>
            <w:tcW w:w="1174" w:type="pct"/>
            <w:vAlign w:val="bottom"/>
          </w:tcPr>
          <w:p w:rsidR="00FE32C8" w:rsidRPr="00046287" w:rsidRDefault="00FE32C8" w:rsidP="00FE32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628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C501C1" w:rsidRPr="008742BE" w:rsidRDefault="00C501C1" w:rsidP="00FE32C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742BE">
        <w:rPr>
          <w:rFonts w:ascii="Times New Roman" w:hAnsi="Times New Roman" w:cs="Times New Roman"/>
          <w:i/>
          <w:sz w:val="20"/>
          <w:szCs w:val="20"/>
        </w:rPr>
        <w:t>z tego:</w:t>
      </w:r>
    </w:p>
    <w:p w:rsidR="00C501C1" w:rsidRPr="00046287" w:rsidRDefault="00B15E4B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- 12</w:t>
      </w:r>
      <w:r w:rsidR="00C501C1" w:rsidRPr="00046287">
        <w:rPr>
          <w:rFonts w:ascii="Times New Roman" w:hAnsi="Times New Roman" w:cs="Times New Roman"/>
          <w:b/>
          <w:sz w:val="24"/>
          <w:szCs w:val="24"/>
        </w:rPr>
        <w:t xml:space="preserve"> mężczyzn</w:t>
      </w:r>
    </w:p>
    <w:p w:rsidR="00C501C1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- 30</w:t>
      </w:r>
      <w:r w:rsidR="00C501C1" w:rsidRPr="00046287">
        <w:rPr>
          <w:rFonts w:ascii="Times New Roman" w:hAnsi="Times New Roman" w:cs="Times New Roman"/>
          <w:b/>
          <w:sz w:val="24"/>
          <w:szCs w:val="24"/>
        </w:rPr>
        <w:t xml:space="preserve"> kobiet</w:t>
      </w:r>
    </w:p>
    <w:p w:rsidR="00C501C1" w:rsidRPr="00046287" w:rsidRDefault="00B15E4B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- 40</w:t>
      </w:r>
      <w:r w:rsidR="00C501C1" w:rsidRPr="00046287">
        <w:rPr>
          <w:rFonts w:ascii="Times New Roman" w:hAnsi="Times New Roman" w:cs="Times New Roman"/>
          <w:b/>
          <w:sz w:val="24"/>
          <w:szCs w:val="24"/>
        </w:rPr>
        <w:t xml:space="preserve"> osoby z miasta Siedlce</w:t>
      </w:r>
    </w:p>
    <w:p w:rsidR="00C501C1" w:rsidRPr="00046287" w:rsidRDefault="00C501C1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- 1 osoba z gminy Siedlce</w:t>
      </w:r>
    </w:p>
    <w:p w:rsidR="007321AE" w:rsidRPr="00046287" w:rsidRDefault="00C501C1" w:rsidP="000462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287">
        <w:rPr>
          <w:rFonts w:ascii="Times New Roman" w:hAnsi="Times New Roman" w:cs="Times New Roman"/>
          <w:b/>
          <w:sz w:val="24"/>
          <w:szCs w:val="24"/>
        </w:rPr>
        <w:t>- 1 osoba z gminy Kotu</w:t>
      </w:r>
      <w:r w:rsidR="007321AE" w:rsidRPr="00046287">
        <w:rPr>
          <w:rFonts w:ascii="Times New Roman" w:hAnsi="Times New Roman" w:cs="Times New Roman"/>
          <w:b/>
          <w:sz w:val="24"/>
          <w:szCs w:val="24"/>
        </w:rPr>
        <w:t>ń</w:t>
      </w:r>
    </w:p>
    <w:p w:rsidR="00D625EF" w:rsidRPr="00046287" w:rsidRDefault="00D625EF" w:rsidP="000462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2B4F" w:rsidRPr="00C75F1A" w:rsidRDefault="00B62B4F" w:rsidP="00865F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2C8" w:rsidRDefault="00FE32C8" w:rsidP="000462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A56DA" w:rsidRPr="00FE32C8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DECYZJE</w:t>
      </w:r>
    </w:p>
    <w:p w:rsidR="008A56DA" w:rsidRPr="008704EF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 xml:space="preserve">W w/w okresie wydano </w:t>
      </w:r>
      <w:r w:rsidRPr="008704EF">
        <w:rPr>
          <w:rFonts w:ascii="Times New Roman" w:hAnsi="Times New Roman" w:cs="Times New Roman"/>
          <w:b/>
          <w:sz w:val="20"/>
          <w:szCs w:val="20"/>
        </w:rPr>
        <w:t>13</w:t>
      </w:r>
      <w:r w:rsidRPr="008704EF">
        <w:rPr>
          <w:rFonts w:ascii="Times New Roman" w:hAnsi="Times New Roman" w:cs="Times New Roman"/>
          <w:sz w:val="20"/>
          <w:szCs w:val="20"/>
        </w:rPr>
        <w:t xml:space="preserve"> </w:t>
      </w:r>
      <w:r w:rsidRPr="008704EF">
        <w:rPr>
          <w:rFonts w:ascii="Times New Roman" w:hAnsi="Times New Roman" w:cs="Times New Roman"/>
          <w:b/>
          <w:sz w:val="20"/>
          <w:szCs w:val="20"/>
        </w:rPr>
        <w:t>decyzji</w:t>
      </w:r>
      <w:r w:rsidRPr="008704EF">
        <w:rPr>
          <w:rFonts w:ascii="Times New Roman" w:hAnsi="Times New Roman" w:cs="Times New Roman"/>
          <w:sz w:val="20"/>
          <w:szCs w:val="20"/>
        </w:rPr>
        <w:t xml:space="preserve"> o zaprzestanie realizacji Indywidualnego Programu Zatrudnienia Socjalnego. </w:t>
      </w:r>
    </w:p>
    <w:p w:rsidR="008A56DA" w:rsidRPr="008704EF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>Decyzje otrzymało 9 mężczyzn i 4 kobiety, czego:</w:t>
      </w:r>
    </w:p>
    <w:p w:rsidR="008A56DA" w:rsidRPr="008704EF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>- 8 osób z sekcji ślusarsko-spawalniczej</w:t>
      </w:r>
    </w:p>
    <w:p w:rsidR="008A56DA" w:rsidRPr="008704EF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>- 4 osoby z sekcji krawieckiej</w:t>
      </w:r>
    </w:p>
    <w:p w:rsidR="008A56DA" w:rsidRPr="008704EF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>- 1 osoba z sekcji remontowo-porządkowej.</w:t>
      </w:r>
    </w:p>
    <w:p w:rsidR="00C75F1A" w:rsidRPr="00FE32C8" w:rsidRDefault="00C75F1A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6DA" w:rsidRPr="00FE32C8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C8">
        <w:rPr>
          <w:rFonts w:ascii="Times New Roman" w:hAnsi="Times New Roman" w:cs="Times New Roman"/>
          <w:b/>
          <w:sz w:val="24"/>
          <w:szCs w:val="24"/>
          <w:u w:val="single"/>
        </w:rPr>
        <w:t>NIEPOMYŚLNY OKRES PRÓBNY</w:t>
      </w:r>
    </w:p>
    <w:p w:rsidR="00865F69" w:rsidRPr="008704EF" w:rsidRDefault="008A56DA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 xml:space="preserve">IPZS nie został kontynuowany </w:t>
      </w:r>
      <w:r w:rsidR="00B15E4B" w:rsidRPr="008704EF">
        <w:rPr>
          <w:rFonts w:ascii="Times New Roman" w:hAnsi="Times New Roman" w:cs="Times New Roman"/>
          <w:sz w:val="20"/>
          <w:szCs w:val="20"/>
        </w:rPr>
        <w:t>po zakończeniu okresu próbnego 7</w:t>
      </w:r>
      <w:r w:rsidRPr="008704EF">
        <w:rPr>
          <w:rFonts w:ascii="Times New Roman" w:hAnsi="Times New Roman" w:cs="Times New Roman"/>
          <w:sz w:val="20"/>
          <w:szCs w:val="20"/>
        </w:rPr>
        <w:t xml:space="preserve"> uczestnikom</w:t>
      </w:r>
      <w:r w:rsidR="00B15E4B" w:rsidRPr="008704EF">
        <w:rPr>
          <w:rFonts w:ascii="Times New Roman" w:hAnsi="Times New Roman" w:cs="Times New Roman"/>
          <w:sz w:val="20"/>
          <w:szCs w:val="20"/>
        </w:rPr>
        <w:t>. Byli to wyłącznie mężczyźni (3</w:t>
      </w:r>
      <w:r w:rsidRPr="008704EF">
        <w:rPr>
          <w:rFonts w:ascii="Times New Roman" w:hAnsi="Times New Roman" w:cs="Times New Roman"/>
          <w:sz w:val="20"/>
          <w:szCs w:val="20"/>
        </w:rPr>
        <w:t xml:space="preserve"> osoby z </w:t>
      </w:r>
      <w:r w:rsidR="00B15E4B" w:rsidRPr="008704EF">
        <w:rPr>
          <w:rFonts w:ascii="Times New Roman" w:hAnsi="Times New Roman" w:cs="Times New Roman"/>
          <w:sz w:val="20"/>
          <w:szCs w:val="20"/>
        </w:rPr>
        <w:t>sekcji remontowo-porządkowej i 4</w:t>
      </w:r>
      <w:r w:rsidRPr="008704EF">
        <w:rPr>
          <w:rFonts w:ascii="Times New Roman" w:hAnsi="Times New Roman" w:cs="Times New Roman"/>
          <w:sz w:val="20"/>
          <w:szCs w:val="20"/>
        </w:rPr>
        <w:t xml:space="preserve"> osoby z sekcji spawalniczej).</w:t>
      </w:r>
    </w:p>
    <w:p w:rsidR="00C75F1A" w:rsidRPr="00FE32C8" w:rsidRDefault="00C75F1A" w:rsidP="00FE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69" w:rsidRPr="00FE32C8" w:rsidRDefault="007321AE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2C8">
        <w:rPr>
          <w:rFonts w:ascii="Times New Roman" w:hAnsi="Times New Roman" w:cs="Times New Roman"/>
          <w:b/>
          <w:sz w:val="24"/>
          <w:szCs w:val="24"/>
          <w:u w:val="single"/>
        </w:rPr>
        <w:t>PISEMNE REZYGNACJE</w:t>
      </w:r>
    </w:p>
    <w:p w:rsidR="00D625EF" w:rsidRPr="008704EF" w:rsidRDefault="007321AE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>W w/w okresie 9 osób założyło pisemne rezygnac</w:t>
      </w:r>
      <w:r w:rsidR="00D625EF" w:rsidRPr="008704EF">
        <w:rPr>
          <w:rFonts w:ascii="Times New Roman" w:hAnsi="Times New Roman" w:cs="Times New Roman"/>
          <w:sz w:val="20"/>
          <w:szCs w:val="20"/>
        </w:rPr>
        <w:t>je z prośbą o zaprzestanie IPZS, z następujących powodów:</w:t>
      </w:r>
    </w:p>
    <w:p w:rsidR="00D625EF" w:rsidRPr="008704EF" w:rsidRDefault="00D625EF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321AE" w:rsidRPr="008704EF">
        <w:rPr>
          <w:rFonts w:ascii="Times New Roman" w:hAnsi="Times New Roman" w:cs="Times New Roman"/>
          <w:b/>
          <w:sz w:val="20"/>
          <w:szCs w:val="20"/>
        </w:rPr>
        <w:t>problemy zdrowotne</w:t>
      </w:r>
      <w:r w:rsidRPr="008704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704EF">
        <w:rPr>
          <w:rFonts w:ascii="Times New Roman" w:hAnsi="Times New Roman" w:cs="Times New Roman"/>
          <w:sz w:val="20"/>
          <w:szCs w:val="20"/>
        </w:rPr>
        <w:t>- 3 osoby</w:t>
      </w:r>
      <w:r w:rsidR="007321AE" w:rsidRPr="008704E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625EF" w:rsidRPr="008704EF" w:rsidRDefault="00D625EF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 xml:space="preserve">- problemy z zapewnieniem opieki małym dzieciom </w:t>
      </w:r>
      <w:r w:rsidRPr="008704EF">
        <w:rPr>
          <w:rFonts w:ascii="Times New Roman" w:hAnsi="Times New Roman" w:cs="Times New Roman"/>
          <w:sz w:val="20"/>
          <w:szCs w:val="20"/>
        </w:rPr>
        <w:t>– 2 osoby</w:t>
      </w:r>
    </w:p>
    <w:p w:rsidR="00D625EF" w:rsidRPr="008704EF" w:rsidRDefault="00D625EF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 xml:space="preserve">- powody </w:t>
      </w:r>
      <w:r w:rsidR="007321AE" w:rsidRPr="008704EF">
        <w:rPr>
          <w:rFonts w:ascii="Times New Roman" w:hAnsi="Times New Roman" w:cs="Times New Roman"/>
          <w:b/>
          <w:sz w:val="20"/>
          <w:szCs w:val="20"/>
        </w:rPr>
        <w:t xml:space="preserve">osobiste </w:t>
      </w:r>
      <w:r w:rsidRPr="008704EF">
        <w:rPr>
          <w:rFonts w:ascii="Times New Roman" w:hAnsi="Times New Roman" w:cs="Times New Roman"/>
          <w:sz w:val="20"/>
          <w:szCs w:val="20"/>
        </w:rPr>
        <w:t>– 1 osoba</w:t>
      </w:r>
    </w:p>
    <w:p w:rsidR="00D625EF" w:rsidRPr="008704EF" w:rsidRDefault="00D625EF" w:rsidP="00FE32C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321AE" w:rsidRPr="008704EF">
        <w:rPr>
          <w:rFonts w:ascii="Times New Roman" w:hAnsi="Times New Roman" w:cs="Times New Roman"/>
          <w:b/>
          <w:sz w:val="20"/>
          <w:szCs w:val="20"/>
        </w:rPr>
        <w:t>podjęcie nieformalnego zatrudniania</w:t>
      </w:r>
      <w:r w:rsidR="00C75F1A" w:rsidRPr="008704EF">
        <w:rPr>
          <w:rFonts w:ascii="Times New Roman" w:hAnsi="Times New Roman" w:cs="Times New Roman"/>
          <w:b/>
          <w:sz w:val="20"/>
          <w:szCs w:val="20"/>
        </w:rPr>
        <w:t xml:space="preserve"> osoby </w:t>
      </w:r>
      <w:r w:rsidR="00C75F1A" w:rsidRPr="008704EF">
        <w:rPr>
          <w:rFonts w:ascii="Times New Roman" w:hAnsi="Times New Roman" w:cs="Times New Roman"/>
          <w:sz w:val="20"/>
          <w:szCs w:val="20"/>
        </w:rPr>
        <w:t>– 3 osoby</w:t>
      </w:r>
      <w:r w:rsidR="007321AE" w:rsidRPr="008704EF">
        <w:rPr>
          <w:rFonts w:ascii="Times New Roman" w:hAnsi="Times New Roman" w:cs="Times New Roman"/>
          <w:sz w:val="20"/>
          <w:szCs w:val="20"/>
        </w:rPr>
        <w:t>.</w:t>
      </w:r>
    </w:p>
    <w:p w:rsidR="007321AE" w:rsidRPr="008704EF" w:rsidRDefault="007321AE" w:rsidP="00FE32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4EF">
        <w:rPr>
          <w:rFonts w:ascii="Times New Roman" w:hAnsi="Times New Roman" w:cs="Times New Roman"/>
          <w:sz w:val="20"/>
          <w:szCs w:val="20"/>
        </w:rPr>
        <w:t xml:space="preserve"> Rezygnacje złożyło 3 mężczyzn i 6 kobiet, po 3 osoby z sekcji ślusarsko-spawalniczej i sekcji opiekun osób starszych, 2 osoby z sekcji gastronomicznej i 1 osoba z sekcji krawieckiej.</w:t>
      </w:r>
    </w:p>
    <w:p w:rsidR="00865F69" w:rsidRPr="00865F69" w:rsidRDefault="00865F69" w:rsidP="008704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4EF">
        <w:rPr>
          <w:rFonts w:ascii="Times New Roman" w:hAnsi="Times New Roman" w:cs="Times New Roman"/>
          <w:b/>
          <w:sz w:val="24"/>
          <w:szCs w:val="24"/>
        </w:rPr>
        <w:t>W roku 2016 Indywidualny Program Zatrudnienia Socjalnego realizowało łącznie</w:t>
      </w:r>
      <w:r w:rsidRPr="008704EF">
        <w:rPr>
          <w:rFonts w:ascii="Times New Roman" w:hAnsi="Times New Roman" w:cs="Times New Roman"/>
          <w:b/>
          <w:sz w:val="24"/>
          <w:szCs w:val="24"/>
          <w:u w:val="single"/>
        </w:rPr>
        <w:t xml:space="preserve"> 119 osób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04EF">
        <w:rPr>
          <w:rFonts w:ascii="Times New Roman" w:hAnsi="Times New Roman" w:cs="Times New Roman"/>
          <w:b/>
          <w:sz w:val="20"/>
          <w:szCs w:val="20"/>
          <w:u w:val="single"/>
        </w:rPr>
        <w:t xml:space="preserve"> (57 osób przyjętych w 2016 r.</w:t>
      </w:r>
      <w:r w:rsidR="008704EF" w:rsidRPr="008704EF">
        <w:rPr>
          <w:rFonts w:ascii="Times New Roman" w:hAnsi="Times New Roman" w:cs="Times New Roman"/>
          <w:b/>
          <w:sz w:val="20"/>
          <w:szCs w:val="20"/>
          <w:u w:val="single"/>
        </w:rPr>
        <w:t xml:space="preserve"> i 62 osoby przyjęte w 2015 r.)</w:t>
      </w:r>
    </w:p>
    <w:p w:rsidR="00D625EF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- 71 osób zarejestrowanych było w PUP w chwili rekrutacji, z czego 50 osób długotrwale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- 94 osób zdeklarowało, że korzysta z pomocy MOPR/GOPS.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2C8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F">
        <w:rPr>
          <w:rFonts w:ascii="Times New Roman" w:hAnsi="Times New Roman" w:cs="Times New Roman"/>
          <w:b/>
          <w:sz w:val="24"/>
          <w:szCs w:val="24"/>
          <w:u w:val="single"/>
        </w:rPr>
        <w:t>Podstawa uczestnictwa: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długotrwałe bezrobocie – 50 osób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zagrożenie wykluczeniem społecznym – 61 osób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trudności po opuszczeniu zakładu karnego – 5 osób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niepełnosprawność – 1 osoba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uzależnienie od alkoholu – 1 osoba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uchodźctwa – 1 osoba.</w:t>
      </w:r>
    </w:p>
    <w:p w:rsidR="008704EF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32C8" w:rsidRPr="008704EF" w:rsidRDefault="008704EF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4EF">
        <w:rPr>
          <w:rFonts w:ascii="Times New Roman" w:hAnsi="Times New Roman" w:cs="Times New Roman"/>
          <w:b/>
          <w:sz w:val="24"/>
          <w:szCs w:val="24"/>
          <w:u w:val="single"/>
        </w:rPr>
        <w:t>Podsumowanie realizacji IPZS: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kontynuuje IPZS</w:t>
      </w:r>
      <w:r w:rsidR="008704EF" w:rsidRPr="008704EF">
        <w:rPr>
          <w:rFonts w:ascii="Times New Roman" w:hAnsi="Times New Roman" w:cs="Times New Roman"/>
          <w:b/>
          <w:sz w:val="20"/>
          <w:szCs w:val="20"/>
        </w:rPr>
        <w:t xml:space="preserve"> w roku 2017</w:t>
      </w:r>
      <w:r w:rsidRPr="008704EF">
        <w:rPr>
          <w:rFonts w:ascii="Times New Roman" w:hAnsi="Times New Roman" w:cs="Times New Roman"/>
          <w:b/>
          <w:sz w:val="20"/>
          <w:szCs w:val="20"/>
        </w:rPr>
        <w:t xml:space="preserve"> – 48 osób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zakończyło IPZS – 42 osoby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niepomyślny okres próbny – 7 osób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pisemne rezygnacje – 9 osób</w:t>
      </w:r>
    </w:p>
    <w:p w:rsidR="00FE32C8" w:rsidRPr="008704EF" w:rsidRDefault="00FE32C8" w:rsidP="008704E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04EF">
        <w:rPr>
          <w:rFonts w:ascii="Times New Roman" w:hAnsi="Times New Roman" w:cs="Times New Roman"/>
          <w:b/>
          <w:sz w:val="20"/>
          <w:szCs w:val="20"/>
        </w:rPr>
        <w:t>- decyzje – 13 osób</w:t>
      </w:r>
    </w:p>
    <w:sectPr w:rsidR="00FE32C8" w:rsidRPr="008704EF" w:rsidSect="00B62B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readOnly" w:formatting="1" w:enforcement="1" w:cryptProviderType="rsaAES" w:cryptAlgorithmClass="hash" w:cryptAlgorithmType="typeAny" w:cryptAlgorithmSid="14" w:cryptSpinCount="100000" w:hash="kGJd2mP1mm9nTiz/p85kzdlwiDHHJOrRFeDUyTlwX1h/DNcxA+Oafl8u5+hQJDW2vySqJafxn2M58HUKKu2evQ==" w:salt="v8VvyEqMU8X6r5Vgua8zrg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9"/>
    <w:rsid w:val="00046287"/>
    <w:rsid w:val="000507B9"/>
    <w:rsid w:val="001A1A10"/>
    <w:rsid w:val="00383587"/>
    <w:rsid w:val="00406586"/>
    <w:rsid w:val="005A1A39"/>
    <w:rsid w:val="005F053F"/>
    <w:rsid w:val="007321AE"/>
    <w:rsid w:val="00865F69"/>
    <w:rsid w:val="008704EF"/>
    <w:rsid w:val="008742BE"/>
    <w:rsid w:val="008A56DA"/>
    <w:rsid w:val="009200A8"/>
    <w:rsid w:val="00967C4F"/>
    <w:rsid w:val="00983338"/>
    <w:rsid w:val="00996DAF"/>
    <w:rsid w:val="00B15E4B"/>
    <w:rsid w:val="00B62B4F"/>
    <w:rsid w:val="00B9372B"/>
    <w:rsid w:val="00C501C1"/>
    <w:rsid w:val="00C75F1A"/>
    <w:rsid w:val="00D4289B"/>
    <w:rsid w:val="00D625EF"/>
    <w:rsid w:val="00E748D8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D6CC-2680-45CE-A222-4FD6BD83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5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Socjalny</dc:creator>
  <cp:keywords/>
  <dc:description/>
  <cp:lastModifiedBy>Jerzy Cabaj</cp:lastModifiedBy>
  <cp:revision>2</cp:revision>
  <cp:lastPrinted>2017-01-12T07:30:00Z</cp:lastPrinted>
  <dcterms:created xsi:type="dcterms:W3CDTF">2017-11-24T17:47:00Z</dcterms:created>
  <dcterms:modified xsi:type="dcterms:W3CDTF">2017-11-24T17:47:00Z</dcterms:modified>
</cp:coreProperties>
</file>